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0D" w:rsidRPr="00CE140D" w:rsidRDefault="00CE140D" w:rsidP="00CE14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CE140D">
        <w:rPr>
          <w:b/>
          <w:bCs/>
          <w:sz w:val="28"/>
          <w:szCs w:val="28"/>
          <w:lang w:eastAsia="ru-RU"/>
        </w:rPr>
        <w:t>ПЛАН</w:t>
      </w:r>
      <w:r w:rsidRPr="00CE140D">
        <w:rPr>
          <w:sz w:val="28"/>
          <w:szCs w:val="28"/>
          <w:lang w:eastAsia="ru-RU"/>
        </w:rPr>
        <w:br/>
      </w:r>
      <w:r w:rsidRPr="00CE140D">
        <w:rPr>
          <w:b/>
          <w:bCs/>
          <w:sz w:val="28"/>
          <w:szCs w:val="28"/>
          <w:lang w:eastAsia="ru-RU"/>
        </w:rPr>
        <w:t>работы муниципального методического объединения</w:t>
      </w:r>
      <w:r w:rsidRPr="00CE140D">
        <w:rPr>
          <w:sz w:val="28"/>
          <w:szCs w:val="28"/>
          <w:lang w:eastAsia="ru-RU"/>
        </w:rPr>
        <w:br/>
      </w:r>
      <w:r w:rsidRPr="00CE140D">
        <w:rPr>
          <w:b/>
          <w:bCs/>
          <w:sz w:val="28"/>
          <w:szCs w:val="28"/>
          <w:lang w:eastAsia="ru-RU"/>
        </w:rPr>
        <w:t xml:space="preserve">заместителей директоров по учебно-воспитательной работе Мамонтовского района </w:t>
      </w:r>
    </w:p>
    <w:p w:rsidR="00CE140D" w:rsidRPr="00CE140D" w:rsidRDefault="00CE140D" w:rsidP="00CE14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20"/>
        <w:jc w:val="center"/>
        <w:rPr>
          <w:b/>
          <w:bCs/>
          <w:sz w:val="28"/>
          <w:szCs w:val="28"/>
          <w:lang w:eastAsia="ru-RU"/>
        </w:rPr>
      </w:pPr>
      <w:r w:rsidRPr="00CE140D">
        <w:rPr>
          <w:b/>
          <w:bCs/>
          <w:sz w:val="28"/>
          <w:szCs w:val="28"/>
          <w:lang w:eastAsia="ru-RU"/>
        </w:rPr>
        <w:t xml:space="preserve">на </w:t>
      </w:r>
      <w:r w:rsidR="00461A0C">
        <w:rPr>
          <w:b/>
          <w:iCs/>
          <w:sz w:val="28"/>
          <w:szCs w:val="28"/>
          <w:lang w:eastAsia="ru-RU"/>
        </w:rPr>
        <w:t>2023-2024</w:t>
      </w:r>
      <w:r w:rsidRPr="00CE140D">
        <w:rPr>
          <w:b/>
          <w:iCs/>
          <w:sz w:val="28"/>
          <w:szCs w:val="28"/>
          <w:lang w:eastAsia="ru-RU"/>
        </w:rPr>
        <w:t xml:space="preserve"> </w:t>
      </w:r>
      <w:r w:rsidRPr="00CE140D">
        <w:rPr>
          <w:iCs/>
          <w:sz w:val="28"/>
          <w:szCs w:val="28"/>
          <w:lang w:eastAsia="ru-RU"/>
        </w:rPr>
        <w:t xml:space="preserve"> </w:t>
      </w:r>
      <w:r w:rsidRPr="00CE140D">
        <w:rPr>
          <w:b/>
          <w:bCs/>
          <w:sz w:val="28"/>
          <w:szCs w:val="28"/>
          <w:lang w:eastAsia="ru-RU"/>
        </w:rPr>
        <w:t>учебный год</w:t>
      </w:r>
    </w:p>
    <w:p w:rsidR="00E95D5C" w:rsidRPr="000906CC" w:rsidRDefault="00473353" w:rsidP="000906CC">
      <w:pPr>
        <w:jc w:val="both"/>
        <w:rPr>
          <w:bCs/>
          <w:color w:val="000000" w:themeColor="text1"/>
          <w:sz w:val="24"/>
          <w:szCs w:val="24"/>
        </w:rPr>
      </w:pPr>
      <w:r w:rsidRPr="000906CC">
        <w:rPr>
          <w:b/>
          <w:bCs/>
          <w:sz w:val="24"/>
          <w:szCs w:val="24"/>
        </w:rPr>
        <w:t>Методическая</w:t>
      </w:r>
      <w:r w:rsidR="00CE140D" w:rsidRPr="000906CC">
        <w:rPr>
          <w:b/>
          <w:bCs/>
          <w:sz w:val="24"/>
          <w:szCs w:val="24"/>
        </w:rPr>
        <w:t xml:space="preserve"> тема РМО заместителей директоров</w:t>
      </w:r>
      <w:r w:rsidRPr="000906CC">
        <w:rPr>
          <w:b/>
          <w:bCs/>
          <w:sz w:val="24"/>
          <w:szCs w:val="24"/>
        </w:rPr>
        <w:t xml:space="preserve"> по </w:t>
      </w:r>
      <w:r w:rsidRPr="000906CC">
        <w:rPr>
          <w:b/>
          <w:bCs/>
          <w:color w:val="000000" w:themeColor="text1"/>
          <w:sz w:val="24"/>
          <w:szCs w:val="24"/>
        </w:rPr>
        <w:t>УВР</w:t>
      </w:r>
      <w:r w:rsidRPr="000906CC">
        <w:rPr>
          <w:bCs/>
          <w:color w:val="000000" w:themeColor="text1"/>
          <w:sz w:val="24"/>
          <w:szCs w:val="24"/>
        </w:rPr>
        <w:t xml:space="preserve"> </w:t>
      </w:r>
      <w:r w:rsidR="00E95D5C" w:rsidRPr="000906CC">
        <w:rPr>
          <w:bCs/>
          <w:color w:val="000000" w:themeColor="text1"/>
          <w:sz w:val="24"/>
          <w:szCs w:val="24"/>
        </w:rPr>
        <w:t>«</w:t>
      </w:r>
      <w:r w:rsidR="00461A0C">
        <w:rPr>
          <w:bCs/>
          <w:color w:val="000000" w:themeColor="text1"/>
          <w:sz w:val="24"/>
          <w:szCs w:val="24"/>
        </w:rPr>
        <w:t>Повышение уровня методических и предметных компетенций педагогов как условие реализации обновленных ФГОС и ФОП»</w:t>
      </w:r>
      <w:r w:rsidR="00E95D5C" w:rsidRPr="000906CC">
        <w:rPr>
          <w:bCs/>
          <w:color w:val="000000" w:themeColor="text1"/>
          <w:sz w:val="24"/>
          <w:szCs w:val="24"/>
        </w:rPr>
        <w:t>.</w:t>
      </w:r>
    </w:p>
    <w:p w:rsidR="00E95D5C" w:rsidRPr="000906CC" w:rsidRDefault="00E95D5C" w:rsidP="000906CC">
      <w:pPr>
        <w:rPr>
          <w:b/>
          <w:bCs/>
          <w:sz w:val="24"/>
          <w:szCs w:val="24"/>
        </w:rPr>
      </w:pPr>
    </w:p>
    <w:p w:rsidR="00E95D5C" w:rsidRPr="000906CC" w:rsidRDefault="00E95D5C" w:rsidP="000906CC">
      <w:pPr>
        <w:rPr>
          <w:bCs/>
          <w:sz w:val="24"/>
          <w:szCs w:val="24"/>
        </w:rPr>
      </w:pPr>
      <w:r w:rsidRPr="000906CC">
        <w:rPr>
          <w:b/>
          <w:bCs/>
          <w:sz w:val="24"/>
          <w:szCs w:val="24"/>
        </w:rPr>
        <w:t>Цель:</w:t>
      </w:r>
      <w:r w:rsidRPr="000906CC">
        <w:rPr>
          <w:sz w:val="24"/>
          <w:szCs w:val="24"/>
        </w:rPr>
        <w:t xml:space="preserve"> </w:t>
      </w:r>
      <w:r w:rsidRPr="000906CC">
        <w:rPr>
          <w:bCs/>
          <w:sz w:val="24"/>
          <w:szCs w:val="24"/>
        </w:rPr>
        <w:t>создание условий для непрерывного развития профессиональных ко</w:t>
      </w:r>
      <w:r w:rsidR="000906CC">
        <w:rPr>
          <w:bCs/>
          <w:sz w:val="24"/>
          <w:szCs w:val="24"/>
        </w:rPr>
        <w:t>мпетенций заместителей директоров</w:t>
      </w:r>
      <w:r w:rsidRPr="000906CC">
        <w:rPr>
          <w:bCs/>
          <w:sz w:val="24"/>
          <w:szCs w:val="24"/>
        </w:rPr>
        <w:t xml:space="preserve"> по</w:t>
      </w:r>
      <w:r w:rsidR="00473353" w:rsidRPr="000906CC">
        <w:rPr>
          <w:bCs/>
          <w:sz w:val="24"/>
          <w:szCs w:val="24"/>
        </w:rPr>
        <w:t xml:space="preserve"> учебно-воспитательной работе  Мамонтовского</w:t>
      </w:r>
      <w:r w:rsidRPr="000906CC">
        <w:rPr>
          <w:bCs/>
          <w:sz w:val="24"/>
          <w:szCs w:val="24"/>
        </w:rPr>
        <w:t xml:space="preserve"> района.</w:t>
      </w:r>
    </w:p>
    <w:p w:rsidR="005822F3" w:rsidRDefault="005822F3" w:rsidP="00090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/>
          <w:bCs/>
          <w:sz w:val="24"/>
          <w:szCs w:val="24"/>
        </w:rPr>
      </w:pPr>
    </w:p>
    <w:p w:rsidR="00E95D5C" w:rsidRPr="000906CC" w:rsidRDefault="00E95D5C" w:rsidP="00090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4"/>
          <w:szCs w:val="24"/>
          <w:lang w:eastAsia="ru-RU"/>
        </w:rPr>
      </w:pPr>
      <w:r w:rsidRPr="000906CC">
        <w:rPr>
          <w:b/>
          <w:bCs/>
          <w:sz w:val="24"/>
          <w:szCs w:val="24"/>
        </w:rPr>
        <w:t>Задачи:</w:t>
      </w:r>
      <w:r w:rsidRPr="000906CC">
        <w:rPr>
          <w:bCs/>
          <w:sz w:val="24"/>
          <w:szCs w:val="24"/>
          <w:lang w:eastAsia="ru-RU"/>
        </w:rPr>
        <w:t xml:space="preserve"> </w:t>
      </w:r>
    </w:p>
    <w:p w:rsidR="00E95D5C" w:rsidRPr="00C029D6" w:rsidRDefault="00115399" w:rsidP="00C029D6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lang w:eastAsia="ru-RU"/>
        </w:rPr>
      </w:pPr>
      <w:r w:rsidRPr="00C029D6">
        <w:rPr>
          <w:bCs/>
          <w:sz w:val="24"/>
          <w:szCs w:val="24"/>
          <w:lang w:eastAsia="ru-RU"/>
        </w:rPr>
        <w:t>Реализация обновленных ФГОС</w:t>
      </w:r>
      <w:r w:rsidR="00C029D6" w:rsidRPr="00C029D6">
        <w:rPr>
          <w:bCs/>
          <w:sz w:val="24"/>
          <w:szCs w:val="24"/>
          <w:lang w:eastAsia="ru-RU"/>
        </w:rPr>
        <w:t xml:space="preserve"> и ФОП.</w:t>
      </w:r>
    </w:p>
    <w:p w:rsidR="00C029D6" w:rsidRDefault="00C029D6" w:rsidP="00C029D6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Повышение качества образовательной деятельности школ за счет совершенствования организационной и управленческой деятельности ОО.</w:t>
      </w:r>
    </w:p>
    <w:p w:rsidR="00C029D6" w:rsidRDefault="00C029D6" w:rsidP="00C029D6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Повышение качества образования через совершенствование внутренней системы оценки качества образования, формирование функциональной грамотности обучающихся.</w:t>
      </w:r>
    </w:p>
    <w:p w:rsidR="00C029D6" w:rsidRDefault="00C029D6" w:rsidP="00C029D6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Повышение профессиональной компетентности педагогов через систему непрерывного образования, активизация деятельности ОО по реализации инновационных программ.</w:t>
      </w:r>
    </w:p>
    <w:p w:rsidR="00C029D6" w:rsidRPr="00C029D6" w:rsidRDefault="00C029D6" w:rsidP="00C029D6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Оказание адресной методической поддержки школам</w:t>
      </w:r>
      <w:r w:rsidR="002978CC">
        <w:rPr>
          <w:rFonts w:eastAsia="Calibri"/>
          <w:sz w:val="24"/>
          <w:szCs w:val="24"/>
        </w:rPr>
        <w:t xml:space="preserve"> Мамонтовского </w:t>
      </w:r>
      <w:r>
        <w:rPr>
          <w:rFonts w:eastAsia="Calibri"/>
          <w:sz w:val="24"/>
          <w:szCs w:val="24"/>
        </w:rPr>
        <w:t xml:space="preserve"> района с низкими образовательными результатами.</w:t>
      </w:r>
    </w:p>
    <w:p w:rsidR="00E95D5C" w:rsidRPr="000906CC" w:rsidRDefault="00E95D5C" w:rsidP="000906CC">
      <w:pPr>
        <w:pStyle w:val="a3"/>
        <w:spacing w:before="70" w:line="240" w:lineRule="auto"/>
        <w:ind w:left="0"/>
        <w:jc w:val="left"/>
        <w:rPr>
          <w:sz w:val="24"/>
          <w:szCs w:val="24"/>
        </w:rPr>
      </w:pPr>
    </w:p>
    <w:tbl>
      <w:tblPr>
        <w:tblStyle w:val="a6"/>
        <w:tblW w:w="144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966"/>
        <w:gridCol w:w="2410"/>
        <w:gridCol w:w="3402"/>
      </w:tblGrid>
      <w:tr w:rsidR="000906CC" w:rsidRPr="000906CC" w:rsidTr="00C971FB">
        <w:tc>
          <w:tcPr>
            <w:tcW w:w="710" w:type="dxa"/>
          </w:tcPr>
          <w:p w:rsidR="000906CC" w:rsidRPr="000906CC" w:rsidRDefault="000906CC" w:rsidP="000906CC">
            <w:pPr>
              <w:pStyle w:val="TableParagraph"/>
              <w:spacing w:before="55"/>
              <w:ind w:left="122" w:right="73" w:firstLine="45"/>
              <w:rPr>
                <w:color w:val="000000" w:themeColor="text1"/>
                <w:sz w:val="24"/>
                <w:szCs w:val="24"/>
              </w:rPr>
            </w:pPr>
            <w:r w:rsidRPr="000906CC">
              <w:rPr>
                <w:color w:val="000000" w:themeColor="text1"/>
                <w:sz w:val="24"/>
                <w:szCs w:val="24"/>
              </w:rPr>
              <w:t>№</w:t>
            </w:r>
            <w:r w:rsidRPr="000906CC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0906CC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966" w:type="dxa"/>
          </w:tcPr>
          <w:p w:rsidR="000906CC" w:rsidRPr="000906CC" w:rsidRDefault="000906CC" w:rsidP="000906CC">
            <w:pPr>
              <w:pStyle w:val="TableParagraph"/>
              <w:spacing w:before="145"/>
              <w:ind w:left="85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06CC">
              <w:rPr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0906C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906CC">
              <w:rPr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0906CC" w:rsidRPr="000906CC" w:rsidRDefault="000906CC" w:rsidP="000906CC">
            <w:pPr>
              <w:pStyle w:val="TableParagraph"/>
              <w:spacing w:before="55"/>
              <w:ind w:left="0" w:right="16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06CC">
              <w:rPr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0906C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06CC">
              <w:rPr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</w:tcPr>
          <w:p w:rsidR="000906CC" w:rsidRPr="000906CC" w:rsidRDefault="000906CC" w:rsidP="000906CC">
            <w:pPr>
              <w:pStyle w:val="TableParagraph"/>
              <w:ind w:left="175" w:right="109" w:hanging="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06CC">
              <w:rPr>
                <w:color w:val="000000" w:themeColor="text1"/>
                <w:sz w:val="24"/>
                <w:szCs w:val="24"/>
              </w:rPr>
              <w:t>Ответственн</w:t>
            </w:r>
            <w:proofErr w:type="spellEnd"/>
            <w:r w:rsidRPr="000906CC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906CC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906C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906CC" w:rsidRPr="000906CC" w:rsidTr="00C971FB">
        <w:tc>
          <w:tcPr>
            <w:tcW w:w="710" w:type="dxa"/>
          </w:tcPr>
          <w:p w:rsidR="000906CC" w:rsidRPr="000906CC" w:rsidRDefault="000906CC" w:rsidP="000906CC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66" w:type="dxa"/>
          </w:tcPr>
          <w:p w:rsidR="000906CC" w:rsidRPr="000906CC" w:rsidRDefault="000906CC" w:rsidP="000906CC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Информационная</w:t>
            </w:r>
            <w:r w:rsidRPr="000906CC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поддержка</w:t>
            </w:r>
            <w:r w:rsidRPr="000906CC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деятельности районного методического объединения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                             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заместителей директора по учебно-воспитательной работе.</w:t>
            </w:r>
          </w:p>
        </w:tc>
        <w:tc>
          <w:tcPr>
            <w:tcW w:w="2410" w:type="dxa"/>
          </w:tcPr>
          <w:p w:rsidR="000906CC" w:rsidRPr="000906CC" w:rsidRDefault="000906CC" w:rsidP="000906C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906CC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906CC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0906CC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0906CC">
              <w:rPr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0906CC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Руководитель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РМО – Зайкова Е.М. зам. директора по УВР МКОУ «Островновская СОШ»</w:t>
            </w:r>
          </w:p>
          <w:p w:rsidR="000906CC" w:rsidRPr="000906CC" w:rsidRDefault="000906CC" w:rsidP="000906CC">
            <w:pPr>
              <w:widowControl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0906CC" w:rsidRPr="000906CC" w:rsidTr="000906CC">
        <w:tc>
          <w:tcPr>
            <w:tcW w:w="14488" w:type="dxa"/>
            <w:gridSpan w:val="4"/>
          </w:tcPr>
          <w:p w:rsidR="000906CC" w:rsidRPr="000906CC" w:rsidRDefault="000906CC" w:rsidP="000906CC">
            <w:pPr>
              <w:pStyle w:val="TableParagraph"/>
              <w:ind w:left="0" w:right="123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Районные методические объединения </w:t>
            </w:r>
          </w:p>
        </w:tc>
      </w:tr>
      <w:tr w:rsidR="000906CC" w:rsidRPr="000906CC" w:rsidTr="00C971FB">
        <w:trPr>
          <w:trHeight w:val="2770"/>
        </w:trPr>
        <w:tc>
          <w:tcPr>
            <w:tcW w:w="710" w:type="dxa"/>
          </w:tcPr>
          <w:p w:rsidR="000906CC" w:rsidRPr="000906CC" w:rsidRDefault="000906CC" w:rsidP="000906CC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7966" w:type="dxa"/>
          </w:tcPr>
          <w:p w:rsidR="000906CC" w:rsidRPr="000906CC" w:rsidRDefault="000906CC" w:rsidP="000906CC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и проведение заседания РМО  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заместителей директора по учебно-воспитательной работе </w:t>
            </w:r>
            <w:r w:rsidRPr="000906C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r w:rsidRPr="000906C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теме:</w:t>
            </w:r>
          </w:p>
          <w:p w:rsidR="000906CC" w:rsidRPr="000906CC" w:rsidRDefault="000906CC" w:rsidP="000906C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="00C029D6">
              <w:rPr>
                <w:b/>
                <w:sz w:val="24"/>
                <w:szCs w:val="24"/>
                <w:lang w:val="ru-RU"/>
              </w:rPr>
              <w:t>Планирование и организация методической работы заместителей директоров на 2023-2024 учебный год. Условия реализации образовательных программ</w:t>
            </w:r>
            <w:r w:rsidR="00685FF5">
              <w:rPr>
                <w:b/>
                <w:sz w:val="24"/>
                <w:szCs w:val="24"/>
                <w:lang w:val="ru-RU"/>
              </w:rPr>
              <w:t xml:space="preserve"> в 2023-2024 учебном году</w:t>
            </w: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0906CC" w:rsidRDefault="00685FF5" w:rsidP="000906CC">
            <w:pPr>
              <w:pStyle w:val="TableParagraph"/>
              <w:numPr>
                <w:ilvl w:val="0"/>
                <w:numId w:val="1"/>
              </w:numPr>
              <w:ind w:left="-77" w:firstLine="18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Анализ работы методического объединения заместителей директоров по учебно-воспитательной работе за 2022-2023 учебный год.</w:t>
            </w:r>
          </w:p>
          <w:p w:rsidR="00685FF5" w:rsidRDefault="00685FF5" w:rsidP="000906CC">
            <w:pPr>
              <w:pStyle w:val="TableParagraph"/>
              <w:numPr>
                <w:ilvl w:val="0"/>
                <w:numId w:val="1"/>
              </w:numPr>
              <w:ind w:left="-77" w:firstLine="18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Задачи методической работы по повышению эффективности и качества образовательного процесса в 2023-2024 учебном году. Общие тенденции российского образования. Порядок аттестации учителей.</w:t>
            </w:r>
          </w:p>
          <w:p w:rsidR="005B36D9" w:rsidRPr="005B36D9" w:rsidRDefault="00685FF5" w:rsidP="005B36D9">
            <w:pPr>
              <w:pStyle w:val="TableParagraph"/>
              <w:numPr>
                <w:ilvl w:val="0"/>
                <w:numId w:val="1"/>
              </w:numPr>
              <w:ind w:left="-77" w:firstLine="18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Утверждение ООП уровней образования, разработанных и обновленных в соответствии с ФОП НОО, ФОП ООО и ФОП СОО. Согласование изменений в ООП уровней образования, разработанных в соответствии с ФОП НОО, ФОП ООО и ФОП СОО на 2023-2024 учебный год: учебный план, план внеурочной деятельности, рабочие программы по предметам и курсам внеурочной деятельности, календарный учебный график.</w:t>
            </w:r>
          </w:p>
          <w:p w:rsidR="000906CC" w:rsidRPr="000906CC" w:rsidRDefault="000906CC" w:rsidP="009A2984">
            <w:pPr>
              <w:pStyle w:val="TableParagraph"/>
              <w:ind w:left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906CC" w:rsidRPr="000906CC" w:rsidRDefault="000906CC" w:rsidP="000906CC">
            <w:pPr>
              <w:pStyle w:val="TableParagraph"/>
              <w:ind w:left="110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06CC">
              <w:rPr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0906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906CC" w:rsidRPr="000906CC" w:rsidRDefault="00685FF5" w:rsidP="000906CC">
            <w:pPr>
              <w:pStyle w:val="TableParagraph"/>
              <w:ind w:left="110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0906CC" w:rsidRPr="000906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06CC" w:rsidRPr="000906CC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="000906CC" w:rsidRPr="000906CC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Руководитель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РМО – Зайкова Е.М. зам. директора по УВР МКОУ «Островновская СОШ»</w:t>
            </w:r>
          </w:p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Заместители директоров по УВР Мамонтовского района</w:t>
            </w:r>
          </w:p>
          <w:p w:rsidR="000906CC" w:rsidRPr="000906CC" w:rsidRDefault="000906CC" w:rsidP="000906CC">
            <w:pPr>
              <w:pStyle w:val="TableParagraph"/>
              <w:ind w:left="110" w:right="123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</w:tr>
      <w:tr w:rsidR="000906CC" w:rsidRPr="000906CC" w:rsidTr="00C971FB">
        <w:tc>
          <w:tcPr>
            <w:tcW w:w="710" w:type="dxa"/>
          </w:tcPr>
          <w:p w:rsidR="000906CC" w:rsidRPr="000906CC" w:rsidRDefault="000906CC" w:rsidP="000906CC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7966" w:type="dxa"/>
          </w:tcPr>
          <w:p w:rsidR="000906CC" w:rsidRPr="000906CC" w:rsidRDefault="000906CC" w:rsidP="009A2984">
            <w:pPr>
              <w:ind w:left="-77" w:firstLine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Организация и проведение заседания РМО   заместителей директоров по учебно-воспитательной работе  по теме:</w:t>
            </w:r>
          </w:p>
          <w:p w:rsidR="000906CC" w:rsidRPr="000906CC" w:rsidRDefault="000906CC" w:rsidP="009A2984">
            <w:pPr>
              <w:ind w:left="-77" w:firstLine="284"/>
              <w:jc w:val="both"/>
              <w:rPr>
                <w:sz w:val="24"/>
                <w:szCs w:val="24"/>
                <w:lang w:val="ru-RU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="002978CC">
              <w:rPr>
                <w:b/>
                <w:sz w:val="24"/>
                <w:szCs w:val="24"/>
                <w:lang w:val="ru-RU"/>
              </w:rPr>
              <w:t>Качество</w:t>
            </w:r>
            <w:r w:rsidR="009A2984">
              <w:rPr>
                <w:b/>
                <w:sz w:val="24"/>
                <w:szCs w:val="24"/>
                <w:lang w:val="ru-RU"/>
              </w:rPr>
              <w:t xml:space="preserve"> образования как основной показатель работы школы</w:t>
            </w:r>
            <w:r w:rsidRPr="000906CC">
              <w:rPr>
                <w:b/>
                <w:sz w:val="24"/>
                <w:szCs w:val="24"/>
                <w:lang w:val="ru-RU"/>
              </w:rPr>
              <w:t>»</w:t>
            </w:r>
          </w:p>
          <w:p w:rsidR="000906CC" w:rsidRPr="009A2984" w:rsidRDefault="009A2984" w:rsidP="009A2984">
            <w:pPr>
              <w:pStyle w:val="a5"/>
              <w:numPr>
                <w:ilvl w:val="0"/>
                <w:numId w:val="5"/>
              </w:numPr>
              <w:ind w:left="-77"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«</w:t>
            </w:r>
            <w:r w:rsidRPr="009A2984">
              <w:rPr>
                <w:bCs/>
                <w:sz w:val="24"/>
                <w:szCs w:val="24"/>
                <w:lang w:val="ru-RU"/>
              </w:rPr>
              <w:t>Практические</w:t>
            </w:r>
            <w:r>
              <w:rPr>
                <w:bCs/>
                <w:sz w:val="24"/>
                <w:szCs w:val="24"/>
                <w:lang w:val="ru-RU"/>
              </w:rPr>
              <w:t xml:space="preserve"> аспекты подготовки учащихся к ГИА-2024». Новые Порядки проведения ГИА-9 и ГИА-11. Итоговое сочинение (изложение) как условие допуска 11 классов к ЕГЭ</w:t>
            </w:r>
            <w:r w:rsidR="000906CC" w:rsidRPr="009A2984">
              <w:rPr>
                <w:bCs/>
                <w:sz w:val="24"/>
                <w:szCs w:val="24"/>
                <w:lang w:val="ru-RU"/>
              </w:rPr>
              <w:t>.</w:t>
            </w:r>
          </w:p>
          <w:p w:rsidR="000906CC" w:rsidRPr="000906CC" w:rsidRDefault="000906CC" w:rsidP="009A2984">
            <w:pPr>
              <w:ind w:left="-77" w:firstLine="284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0906CC" w:rsidRDefault="009A2984" w:rsidP="009A2984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функциональной грамотности по ФГОС и ФОП.</w:t>
            </w:r>
          </w:p>
          <w:p w:rsidR="009A2984" w:rsidRPr="009A2984" w:rsidRDefault="009A2984" w:rsidP="009A2984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A2984" w:rsidRDefault="009A2984" w:rsidP="009A2984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Внутренняя система оценки качества образования: проблемы и перспективы. Анализ результатов стартовой и входной диагностик.</w:t>
            </w:r>
          </w:p>
          <w:p w:rsidR="009A2984" w:rsidRPr="009A2984" w:rsidRDefault="009A2984" w:rsidP="009A2984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A2984" w:rsidRPr="009A2984" w:rsidRDefault="009A2984" w:rsidP="009A2984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Консультативная поддержка школ </w:t>
            </w:r>
            <w:r w:rsidR="002978CC">
              <w:rPr>
                <w:sz w:val="24"/>
                <w:szCs w:val="24"/>
                <w:lang w:val="ru-RU"/>
              </w:rPr>
              <w:t>с низкими образовательными результатами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906CC" w:rsidRPr="000906CC" w:rsidRDefault="000906CC" w:rsidP="009A2984">
            <w:pPr>
              <w:ind w:left="-77" w:firstLine="284"/>
              <w:jc w:val="both"/>
              <w:rPr>
                <w:sz w:val="24"/>
                <w:szCs w:val="24"/>
                <w:lang w:val="ru-RU"/>
              </w:rPr>
            </w:pPr>
          </w:p>
          <w:p w:rsidR="000906CC" w:rsidRPr="000906CC" w:rsidRDefault="000906CC" w:rsidP="009A2984">
            <w:pPr>
              <w:ind w:left="-77" w:firstLine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906CC" w:rsidRPr="000906CC" w:rsidRDefault="000906CC" w:rsidP="000906CC">
            <w:pPr>
              <w:pStyle w:val="TableParagraph"/>
              <w:ind w:left="110" w:right="-108"/>
              <w:rPr>
                <w:color w:val="000000" w:themeColor="text1"/>
                <w:sz w:val="24"/>
                <w:szCs w:val="24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декабрь</w:t>
            </w:r>
            <w:r w:rsidRPr="000906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906CC" w:rsidRPr="000906CC" w:rsidRDefault="009A2984" w:rsidP="000906CC">
            <w:pPr>
              <w:pStyle w:val="TableParagraph"/>
              <w:ind w:left="110" w:right="37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0906CC" w:rsidRPr="000906CC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0906CC" w:rsidRPr="000906CC" w:rsidRDefault="000906CC" w:rsidP="000906CC">
            <w:pPr>
              <w:pStyle w:val="TableParagraph"/>
              <w:ind w:left="110" w:right="373"/>
              <w:rPr>
                <w:color w:val="000000" w:themeColor="text1"/>
                <w:sz w:val="24"/>
                <w:szCs w:val="24"/>
              </w:rPr>
            </w:pPr>
          </w:p>
          <w:p w:rsidR="000906CC" w:rsidRPr="000906CC" w:rsidRDefault="000906CC" w:rsidP="000906CC">
            <w:pPr>
              <w:pStyle w:val="TableParagraph"/>
              <w:ind w:left="110" w:right="373"/>
              <w:rPr>
                <w:color w:val="000000" w:themeColor="text1"/>
                <w:sz w:val="24"/>
                <w:szCs w:val="24"/>
              </w:rPr>
            </w:pPr>
          </w:p>
          <w:p w:rsidR="000906CC" w:rsidRPr="000906CC" w:rsidRDefault="000906CC" w:rsidP="000906CC">
            <w:pPr>
              <w:pStyle w:val="TableParagraph"/>
              <w:ind w:left="110" w:right="373"/>
              <w:rPr>
                <w:color w:val="000000" w:themeColor="text1"/>
                <w:sz w:val="24"/>
                <w:szCs w:val="24"/>
              </w:rPr>
            </w:pPr>
          </w:p>
          <w:p w:rsidR="000906CC" w:rsidRPr="000906CC" w:rsidRDefault="000906CC" w:rsidP="000906CC">
            <w:pPr>
              <w:pStyle w:val="TableParagraph"/>
              <w:tabs>
                <w:tab w:val="left" w:pos="1276"/>
                <w:tab w:val="left" w:pos="1310"/>
              </w:tabs>
              <w:ind w:left="110"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06CC" w:rsidRPr="000906CC" w:rsidRDefault="000906CC" w:rsidP="000906CC">
            <w:pPr>
              <w:pStyle w:val="TableParagraph"/>
              <w:ind w:right="123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906CC" w:rsidRPr="000906CC" w:rsidRDefault="000906CC" w:rsidP="000906CC">
            <w:pPr>
              <w:widowControl/>
              <w:adjustRightInd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Руководитель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РМО – Зайкова Е.М. зам. директора по УВР МКОУ «Островновская СОШ»</w:t>
            </w:r>
          </w:p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Заместители директоров по УВР Мамонтовского района</w:t>
            </w:r>
          </w:p>
          <w:p w:rsidR="000906CC" w:rsidRPr="000906CC" w:rsidRDefault="000906CC" w:rsidP="000906CC">
            <w:pPr>
              <w:widowControl/>
              <w:adjustRightInd w:val="0"/>
              <w:rPr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0906CC" w:rsidRPr="000906CC" w:rsidTr="00C971FB">
        <w:trPr>
          <w:trHeight w:val="845"/>
        </w:trPr>
        <w:tc>
          <w:tcPr>
            <w:tcW w:w="710" w:type="dxa"/>
          </w:tcPr>
          <w:p w:rsidR="000906CC" w:rsidRPr="000906CC" w:rsidRDefault="000906CC" w:rsidP="000906CC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7966" w:type="dxa"/>
          </w:tcPr>
          <w:p w:rsidR="000906CC" w:rsidRPr="000906CC" w:rsidRDefault="000906CC" w:rsidP="000906C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Организация и проведение заседания РМО   заместителей директоров по учебно-воспитательной работе  по теме:</w:t>
            </w:r>
          </w:p>
          <w:p w:rsidR="000906CC" w:rsidRPr="000906CC" w:rsidRDefault="000906CC" w:rsidP="000906CC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="00050BA8">
              <w:rPr>
                <w:b/>
                <w:sz w:val="24"/>
                <w:szCs w:val="24"/>
                <w:lang w:val="ru-RU"/>
              </w:rPr>
              <w:t>Формирование единой системы оценочных процедур, обеспечивающих контроль состояния образования для выявление его реального уровня и факторов, влияющих на динамику качества образования в районе</w:t>
            </w:r>
            <w:r w:rsidRPr="000906CC">
              <w:rPr>
                <w:b/>
                <w:sz w:val="24"/>
                <w:szCs w:val="24"/>
                <w:lang w:val="ru-RU"/>
              </w:rPr>
              <w:t>».</w:t>
            </w:r>
          </w:p>
          <w:p w:rsidR="000906CC" w:rsidRDefault="00050BA8" w:rsidP="000906CC">
            <w:pPr>
              <w:pStyle w:val="a5"/>
              <w:numPr>
                <w:ilvl w:val="0"/>
                <w:numId w:val="2"/>
              </w:numPr>
              <w:ind w:left="0" w:firstLine="36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Структура и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критериальная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основа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контроля в рамках реализации ФГОС</w:t>
            </w:r>
            <w:r w:rsidR="000906CC" w:rsidRPr="000906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906CC" w:rsidRPr="002978CC" w:rsidRDefault="00050BA8" w:rsidP="000906CC">
            <w:pPr>
              <w:pStyle w:val="a5"/>
              <w:numPr>
                <w:ilvl w:val="0"/>
                <w:numId w:val="2"/>
              </w:numPr>
              <w:ind w:left="0" w:firstLine="36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Работа с универсальными кодификаторами для процедур оценки качества образования на сайте ФИПИ.</w:t>
            </w:r>
          </w:p>
          <w:p w:rsidR="000906CC" w:rsidRPr="00931AE8" w:rsidRDefault="000906CC" w:rsidP="00931AE8">
            <w:pPr>
              <w:pStyle w:val="a5"/>
              <w:numPr>
                <w:ilvl w:val="0"/>
                <w:numId w:val="2"/>
              </w:numPr>
              <w:ind w:left="0" w:firstLine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Об организации наставничества в ОО Мамонтовского  района</w:t>
            </w:r>
            <w:r w:rsidR="00050BA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0906CC" w:rsidRPr="000906CC" w:rsidRDefault="000906CC" w:rsidP="000906CC">
            <w:pPr>
              <w:pStyle w:val="TableParagraph"/>
              <w:ind w:left="110" w:right="-108"/>
              <w:rPr>
                <w:color w:val="000000" w:themeColor="text1"/>
                <w:sz w:val="24"/>
                <w:szCs w:val="24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 март</w:t>
            </w:r>
            <w:r w:rsidRPr="000906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906CC" w:rsidRPr="000906CC" w:rsidRDefault="009A2984" w:rsidP="000906CC">
            <w:pPr>
              <w:pStyle w:val="TableParagraph"/>
              <w:ind w:left="110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0906CC" w:rsidRPr="000906CC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Руководитель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РМО – Зайкова Е.М. зам. директора по УВР МКОУ «Островновская СОШ»</w:t>
            </w:r>
          </w:p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Заместители директоров по УВР Мамонтовского района</w:t>
            </w:r>
          </w:p>
          <w:p w:rsidR="000906CC" w:rsidRPr="000906CC" w:rsidRDefault="000906CC" w:rsidP="000906CC">
            <w:pPr>
              <w:widowControl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06CC" w:rsidRPr="000906CC" w:rsidTr="00C971FB">
        <w:trPr>
          <w:trHeight w:val="4445"/>
        </w:trPr>
        <w:tc>
          <w:tcPr>
            <w:tcW w:w="710" w:type="dxa"/>
          </w:tcPr>
          <w:p w:rsidR="000906CC" w:rsidRPr="000906CC" w:rsidRDefault="000906CC" w:rsidP="000906CC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7966" w:type="dxa"/>
          </w:tcPr>
          <w:p w:rsidR="000906CC" w:rsidRPr="000906CC" w:rsidRDefault="000906CC" w:rsidP="000906CC">
            <w:pPr>
              <w:tabs>
                <w:tab w:val="left" w:pos="1801"/>
                <w:tab w:val="left" w:pos="2557"/>
              </w:tabs>
              <w:ind w:left="110" w:right="9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Организация и проведение заседания РМО   заместителей директоров по учебно-воспитательной работе  по теме:</w:t>
            </w:r>
          </w:p>
          <w:p w:rsidR="000906CC" w:rsidRPr="000906CC" w:rsidRDefault="000906CC" w:rsidP="000906CC">
            <w:pPr>
              <w:pStyle w:val="1"/>
              <w:pBdr>
                <w:bottom w:val="single" w:sz="2" w:space="3" w:color="808080"/>
              </w:pBdr>
              <w:spacing w:before="0" w:after="225"/>
              <w:ind w:right="15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ru-RU"/>
              </w:rPr>
            </w:pPr>
            <w:r w:rsidRPr="00090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="00050BA8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ru-RU"/>
              </w:rPr>
              <w:t>Развитие профессиональных компетенций педагогов</w:t>
            </w:r>
            <w:r w:rsidRPr="000906C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ru-RU" w:eastAsia="ru-RU"/>
              </w:rPr>
              <w:t>»</w:t>
            </w:r>
          </w:p>
          <w:p w:rsidR="000906CC" w:rsidRPr="00B54BAC" w:rsidRDefault="00050BA8" w:rsidP="000906CC">
            <w:pPr>
              <w:pStyle w:val="a5"/>
              <w:widowControl/>
              <w:numPr>
                <w:ilvl w:val="3"/>
                <w:numId w:val="3"/>
              </w:numPr>
              <w:tabs>
                <w:tab w:val="left" w:pos="318"/>
              </w:tabs>
              <w:suppressAutoHyphens/>
              <w:autoSpaceDE/>
              <w:autoSpaceDN/>
              <w:spacing w:after="200"/>
              <w:ind w:left="0" w:firstLine="35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Применение нового Порядка аттестации педагогических работников. Актуальные вопросы аттестации педагогических работников</w:t>
            </w:r>
            <w:r w:rsidRPr="000906CC">
              <w:rPr>
                <w:sz w:val="24"/>
                <w:szCs w:val="24"/>
                <w:lang w:val="ru-RU"/>
              </w:rPr>
              <w:t>.</w:t>
            </w:r>
            <w:r w:rsidRPr="000906C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Самооценка педагога по требованиям </w:t>
            </w:r>
            <w:proofErr w:type="spellStart"/>
            <w:r>
              <w:rPr>
                <w:sz w:val="24"/>
                <w:szCs w:val="24"/>
                <w:lang w:val="ru-RU"/>
              </w:rPr>
              <w:t>профстандарта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B54BAC" w:rsidRPr="00B54BAC" w:rsidRDefault="00B54BAC" w:rsidP="000906CC">
            <w:pPr>
              <w:pStyle w:val="a5"/>
              <w:widowControl/>
              <w:numPr>
                <w:ilvl w:val="3"/>
                <w:numId w:val="3"/>
              </w:numPr>
              <w:tabs>
                <w:tab w:val="left" w:pos="318"/>
              </w:tabs>
              <w:suppressAutoHyphens/>
              <w:autoSpaceDE/>
              <w:autoSpaceDN/>
              <w:spacing w:after="200"/>
              <w:ind w:left="0" w:firstLine="35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федеральных образовательных программ: дефициты и первые успехи.</w:t>
            </w:r>
          </w:p>
          <w:p w:rsidR="00B54BAC" w:rsidRPr="00B54BAC" w:rsidRDefault="00B54BAC" w:rsidP="000906CC">
            <w:pPr>
              <w:pStyle w:val="a5"/>
              <w:widowControl/>
              <w:numPr>
                <w:ilvl w:val="3"/>
                <w:numId w:val="3"/>
              </w:numPr>
              <w:tabs>
                <w:tab w:val="left" w:pos="318"/>
              </w:tabs>
              <w:suppressAutoHyphens/>
              <w:autoSpaceDE/>
              <w:autoSpaceDN/>
              <w:spacing w:after="200"/>
              <w:ind w:left="0" w:firstLine="35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профессионального мастерства через реализацию индивидуального образовательного маршрута учителя. Устранение предметных и методических дефицитов.</w:t>
            </w:r>
          </w:p>
          <w:p w:rsidR="000906CC" w:rsidRPr="00B54BAC" w:rsidRDefault="00B54BAC" w:rsidP="000906CC">
            <w:pPr>
              <w:tabs>
                <w:tab w:val="left" w:pos="1801"/>
                <w:tab w:val="left" w:pos="2557"/>
              </w:tabs>
              <w:ind w:right="92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- Семинар «Подведение итогов 2023-2024 учебного года. Планирование и организация методической работы заместителей директоров на 2024-2025 учебный год»</w:t>
            </w:r>
          </w:p>
          <w:p w:rsidR="000906CC" w:rsidRPr="000906CC" w:rsidRDefault="000906CC" w:rsidP="000906CC">
            <w:pPr>
              <w:tabs>
                <w:tab w:val="left" w:pos="1801"/>
                <w:tab w:val="left" w:pos="2557"/>
              </w:tabs>
              <w:ind w:right="92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BAC" w:rsidRDefault="00C971FB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  <w:r w:rsidRPr="00B54BA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>май</w:t>
            </w:r>
            <w:r w:rsidR="009A2984" w:rsidRPr="00B54BA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906CC" w:rsidRPr="00B54BAC" w:rsidRDefault="009A2984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  <w:r w:rsidRPr="00B54BAC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  <w:r w:rsidR="000906CC" w:rsidRPr="00B54BAC">
              <w:rPr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:rsidR="000906CC" w:rsidRDefault="000906C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август</w:t>
            </w:r>
          </w:p>
          <w:p w:rsidR="00B54BAC" w:rsidRPr="00B54BAC" w:rsidRDefault="00B54BAC" w:rsidP="000906CC">
            <w:pPr>
              <w:pStyle w:val="TableParagraph"/>
              <w:ind w:left="0" w:right="535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2024 г.</w:t>
            </w:r>
          </w:p>
        </w:tc>
        <w:tc>
          <w:tcPr>
            <w:tcW w:w="3402" w:type="dxa"/>
          </w:tcPr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Руководитель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РМО – Зайкова Е.М. зам. директора по УВР МКОУ «Островновская СОШ»</w:t>
            </w:r>
          </w:p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Заместители директоров по УВР Мамонтовского района</w:t>
            </w:r>
          </w:p>
          <w:p w:rsidR="000906CC" w:rsidRPr="000906CC" w:rsidRDefault="000906CC" w:rsidP="000906CC">
            <w:pPr>
              <w:pStyle w:val="TableParagraph"/>
              <w:ind w:left="110" w:right="123"/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06CC" w:rsidRPr="000906CC" w:rsidTr="000906CC">
        <w:trPr>
          <w:trHeight w:val="525"/>
        </w:trPr>
        <w:tc>
          <w:tcPr>
            <w:tcW w:w="14488" w:type="dxa"/>
            <w:gridSpan w:val="4"/>
          </w:tcPr>
          <w:p w:rsidR="000906CC" w:rsidRPr="000906CC" w:rsidRDefault="000906CC" w:rsidP="000906CC">
            <w:pPr>
              <w:pStyle w:val="TableParagraph"/>
              <w:ind w:left="0" w:right="535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b/>
                <w:color w:val="000000" w:themeColor="text1"/>
                <w:sz w:val="24"/>
                <w:szCs w:val="24"/>
                <w:lang w:val="ru-RU"/>
              </w:rPr>
              <w:t>2. Работа в период между заседаниями РМО</w:t>
            </w:r>
          </w:p>
        </w:tc>
      </w:tr>
      <w:tr w:rsidR="000906CC" w:rsidRPr="000906CC" w:rsidTr="00C971FB">
        <w:trPr>
          <w:trHeight w:val="757"/>
        </w:trPr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0906CC" w:rsidRPr="000906CC" w:rsidRDefault="000906CC" w:rsidP="000906CC">
            <w:pPr>
              <w:rPr>
                <w:sz w:val="24"/>
                <w:szCs w:val="24"/>
                <w:lang w:val="ru-RU"/>
              </w:rPr>
            </w:pPr>
            <w:r w:rsidRPr="000906CC">
              <w:rPr>
                <w:sz w:val="24"/>
                <w:szCs w:val="24"/>
                <w:lang w:val="ru-RU"/>
              </w:rPr>
              <w:t>Анализ работы РМО замести</w:t>
            </w:r>
            <w:r w:rsidR="00B54BAC">
              <w:rPr>
                <w:sz w:val="24"/>
                <w:szCs w:val="24"/>
                <w:lang w:val="ru-RU"/>
              </w:rPr>
              <w:t>телей директоров по УВР  за 2022 – 2023</w:t>
            </w:r>
            <w:r w:rsidRPr="000906CC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6CC" w:rsidRPr="000906CC" w:rsidRDefault="000906CC" w:rsidP="000906CC">
            <w:pPr>
              <w:rPr>
                <w:sz w:val="24"/>
                <w:szCs w:val="24"/>
              </w:rPr>
            </w:pPr>
            <w:proofErr w:type="spellStart"/>
            <w:r w:rsidRPr="000906CC">
              <w:rPr>
                <w:sz w:val="24"/>
                <w:szCs w:val="24"/>
              </w:rPr>
              <w:t>Август</w:t>
            </w:r>
            <w:proofErr w:type="spellEnd"/>
          </w:p>
          <w:p w:rsidR="000906CC" w:rsidRPr="000906CC" w:rsidRDefault="00B54BAC" w:rsidP="000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906CC" w:rsidRPr="000906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Руководитель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РМО – Зайкова Е.М. зам. директора по УВР </w:t>
            </w:r>
            <w:proofErr w:type="spellStart"/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МКОУ</w:t>
            </w:r>
            <w:proofErr w:type="gramStart"/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«О</w:t>
            </w:r>
            <w:proofErr w:type="gramEnd"/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стровновская</w:t>
            </w:r>
            <w:proofErr w:type="spellEnd"/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  <w:p w:rsidR="000906CC" w:rsidRPr="000906CC" w:rsidRDefault="000906CC" w:rsidP="000906CC">
            <w:pPr>
              <w:rPr>
                <w:sz w:val="24"/>
                <w:szCs w:val="24"/>
                <w:lang w:val="ru-RU"/>
              </w:rPr>
            </w:pPr>
            <w:r w:rsidRPr="000906CC">
              <w:rPr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</w:tr>
      <w:tr w:rsidR="000906CC" w:rsidRPr="000906CC" w:rsidTr="00C971FB">
        <w:trPr>
          <w:trHeight w:val="495"/>
        </w:trPr>
        <w:tc>
          <w:tcPr>
            <w:tcW w:w="8676" w:type="dxa"/>
            <w:gridSpan w:val="2"/>
          </w:tcPr>
          <w:p w:rsidR="000906CC" w:rsidRPr="000906CC" w:rsidRDefault="000906CC" w:rsidP="000906CC">
            <w:pPr>
              <w:rPr>
                <w:sz w:val="24"/>
                <w:szCs w:val="24"/>
                <w:lang w:val="ru-RU"/>
              </w:rPr>
            </w:pPr>
            <w:r w:rsidRPr="000906CC">
              <w:rPr>
                <w:sz w:val="24"/>
                <w:szCs w:val="24"/>
                <w:lang w:val="ru-RU"/>
              </w:rPr>
              <w:lastRenderedPageBreak/>
              <w:t>Создание муниципального банка педагогов с успешными практиками исследования урока</w:t>
            </w:r>
          </w:p>
        </w:tc>
        <w:tc>
          <w:tcPr>
            <w:tcW w:w="2410" w:type="dxa"/>
          </w:tcPr>
          <w:p w:rsidR="000906CC" w:rsidRPr="000906CC" w:rsidRDefault="000906CC" w:rsidP="000906CC">
            <w:pPr>
              <w:rPr>
                <w:sz w:val="24"/>
                <w:szCs w:val="24"/>
              </w:rPr>
            </w:pPr>
            <w:r w:rsidRPr="000906CC">
              <w:rPr>
                <w:sz w:val="24"/>
                <w:szCs w:val="24"/>
              </w:rPr>
              <w:t xml:space="preserve">В </w:t>
            </w:r>
            <w:proofErr w:type="spellStart"/>
            <w:r w:rsidRPr="000906CC">
              <w:rPr>
                <w:sz w:val="24"/>
                <w:szCs w:val="24"/>
              </w:rPr>
              <w:t>течение</w:t>
            </w:r>
            <w:proofErr w:type="spellEnd"/>
            <w:r w:rsidRPr="000906CC">
              <w:rPr>
                <w:sz w:val="24"/>
                <w:szCs w:val="24"/>
              </w:rPr>
              <w:t xml:space="preserve"> </w:t>
            </w:r>
            <w:proofErr w:type="spellStart"/>
            <w:r w:rsidRPr="000906CC">
              <w:rPr>
                <w:sz w:val="24"/>
                <w:szCs w:val="24"/>
              </w:rPr>
              <w:t>учебного</w:t>
            </w:r>
            <w:proofErr w:type="spellEnd"/>
            <w:r w:rsidRPr="000906CC">
              <w:rPr>
                <w:sz w:val="24"/>
                <w:szCs w:val="24"/>
              </w:rPr>
              <w:t xml:space="preserve"> </w:t>
            </w:r>
            <w:proofErr w:type="spellStart"/>
            <w:r w:rsidRPr="000906CC">
              <w:rPr>
                <w:sz w:val="24"/>
                <w:szCs w:val="24"/>
              </w:rPr>
              <w:t>года</w:t>
            </w:r>
            <w:proofErr w:type="spellEnd"/>
            <w:r w:rsidRPr="000906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Руководитель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РМО – Зайкова Е.М. зам. директора по УВР МКОУ «Островновская СОШ»</w:t>
            </w:r>
          </w:p>
          <w:p w:rsidR="000906CC" w:rsidRPr="000906CC" w:rsidRDefault="000906CC" w:rsidP="000906CC">
            <w:pPr>
              <w:rPr>
                <w:sz w:val="24"/>
                <w:szCs w:val="24"/>
                <w:lang w:val="ru-RU"/>
              </w:rPr>
            </w:pPr>
          </w:p>
          <w:p w:rsidR="000906CC" w:rsidRPr="000906CC" w:rsidRDefault="000906CC" w:rsidP="000906CC">
            <w:pPr>
              <w:rPr>
                <w:sz w:val="24"/>
                <w:szCs w:val="24"/>
                <w:lang w:val="ru-RU"/>
              </w:rPr>
            </w:pPr>
          </w:p>
        </w:tc>
      </w:tr>
      <w:tr w:rsidR="000906CC" w:rsidRPr="000906CC" w:rsidTr="00C971FB">
        <w:trPr>
          <w:trHeight w:val="987"/>
        </w:trPr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0906CC" w:rsidRPr="000906CC" w:rsidRDefault="000906CC" w:rsidP="000906C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sz w:val="24"/>
                <w:szCs w:val="24"/>
                <w:lang w:val="ru-RU"/>
              </w:rPr>
              <w:t>Распространение успешных практик педагогов по исследованию урока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906CC" w:rsidRPr="000906CC" w:rsidRDefault="000906CC" w:rsidP="000906CC">
            <w:pPr>
              <w:rPr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Изучение методик и опыта международных исследований  </w:t>
            </w:r>
            <w:r w:rsidRPr="000906CC">
              <w:rPr>
                <w:color w:val="000000" w:themeColor="text1"/>
                <w:sz w:val="24"/>
                <w:szCs w:val="24"/>
              </w:rPr>
              <w:t>PISA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0906CC">
              <w:rPr>
                <w:color w:val="000000" w:themeColor="text1"/>
                <w:sz w:val="24"/>
                <w:szCs w:val="24"/>
              </w:rPr>
              <w:t>TIMSS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0906CC">
              <w:rPr>
                <w:color w:val="000000" w:themeColor="text1"/>
                <w:sz w:val="24"/>
                <w:szCs w:val="24"/>
              </w:rPr>
              <w:t>PIRLS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 xml:space="preserve">    МЕЖДУ ЗАСЕДАНИЯМИ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6CC" w:rsidRPr="000906CC" w:rsidRDefault="000906CC" w:rsidP="000906CC">
            <w:pPr>
              <w:pStyle w:val="Default"/>
              <w:rPr>
                <w:color w:val="000000" w:themeColor="text1"/>
              </w:rPr>
            </w:pPr>
            <w:r w:rsidRPr="000906CC">
              <w:rPr>
                <w:color w:val="000000" w:themeColor="text1"/>
              </w:rPr>
              <w:t xml:space="preserve">В </w:t>
            </w:r>
            <w:proofErr w:type="spellStart"/>
            <w:r w:rsidRPr="000906CC">
              <w:rPr>
                <w:color w:val="000000" w:themeColor="text1"/>
              </w:rPr>
              <w:t>течение</w:t>
            </w:r>
            <w:proofErr w:type="spellEnd"/>
            <w:r w:rsidRPr="000906CC">
              <w:rPr>
                <w:color w:val="000000" w:themeColor="text1"/>
              </w:rPr>
              <w:t xml:space="preserve"> </w:t>
            </w:r>
            <w:proofErr w:type="spellStart"/>
            <w:r w:rsidRPr="000906CC">
              <w:rPr>
                <w:color w:val="000000" w:themeColor="text1"/>
              </w:rPr>
              <w:t>учебного</w:t>
            </w:r>
            <w:proofErr w:type="spellEnd"/>
            <w:r w:rsidRPr="000906CC">
              <w:rPr>
                <w:color w:val="000000" w:themeColor="text1"/>
              </w:rPr>
              <w:t xml:space="preserve"> </w:t>
            </w:r>
            <w:proofErr w:type="spellStart"/>
            <w:r w:rsidRPr="000906CC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06CC" w:rsidRPr="000906CC" w:rsidRDefault="000906CC" w:rsidP="000906C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Руководитель</w:t>
            </w:r>
            <w:r w:rsidRPr="000906CC"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906CC">
              <w:rPr>
                <w:color w:val="000000" w:themeColor="text1"/>
                <w:sz w:val="24"/>
                <w:szCs w:val="24"/>
                <w:lang w:val="ru-RU"/>
              </w:rPr>
              <w:t>РМО – Зайкова Е.М. зам. директора по УВР МКОУ «Островновская СОШ»</w:t>
            </w:r>
          </w:p>
          <w:p w:rsidR="000906CC" w:rsidRPr="000906CC" w:rsidRDefault="000906CC" w:rsidP="000906C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C3E56" w:rsidRPr="000906CC" w:rsidRDefault="001C3E56" w:rsidP="000906CC">
      <w:pPr>
        <w:rPr>
          <w:sz w:val="24"/>
          <w:szCs w:val="24"/>
        </w:rPr>
      </w:pPr>
    </w:p>
    <w:sectPr w:rsidR="001C3E56" w:rsidRPr="000906CC" w:rsidSect="00E95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90C"/>
    <w:multiLevelType w:val="multilevel"/>
    <w:tmpl w:val="B52249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4116"/>
    <w:multiLevelType w:val="hybridMultilevel"/>
    <w:tmpl w:val="4F828AA4"/>
    <w:lvl w:ilvl="0" w:tplc="C63C8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288408B4"/>
    <w:multiLevelType w:val="hybridMultilevel"/>
    <w:tmpl w:val="F660465C"/>
    <w:lvl w:ilvl="0" w:tplc="5C28D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E221BC"/>
    <w:multiLevelType w:val="hybridMultilevel"/>
    <w:tmpl w:val="D47E7044"/>
    <w:lvl w:ilvl="0" w:tplc="9F529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D2092"/>
    <w:multiLevelType w:val="hybridMultilevel"/>
    <w:tmpl w:val="DA162E08"/>
    <w:lvl w:ilvl="0" w:tplc="DD14089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61"/>
    <w:rsid w:val="00050BA8"/>
    <w:rsid w:val="000906CC"/>
    <w:rsid w:val="00115399"/>
    <w:rsid w:val="001C3E56"/>
    <w:rsid w:val="002540CB"/>
    <w:rsid w:val="00262CC0"/>
    <w:rsid w:val="002978CC"/>
    <w:rsid w:val="00321261"/>
    <w:rsid w:val="0035353C"/>
    <w:rsid w:val="00461A0C"/>
    <w:rsid w:val="00473353"/>
    <w:rsid w:val="004F1C17"/>
    <w:rsid w:val="005822F3"/>
    <w:rsid w:val="005A641E"/>
    <w:rsid w:val="005B1A54"/>
    <w:rsid w:val="005B36D9"/>
    <w:rsid w:val="00685FF5"/>
    <w:rsid w:val="006E26AF"/>
    <w:rsid w:val="008605C4"/>
    <w:rsid w:val="00931AE8"/>
    <w:rsid w:val="009A2984"/>
    <w:rsid w:val="00B54BAC"/>
    <w:rsid w:val="00B84CD3"/>
    <w:rsid w:val="00C029D6"/>
    <w:rsid w:val="00C410D1"/>
    <w:rsid w:val="00C971FB"/>
    <w:rsid w:val="00CA5C1E"/>
    <w:rsid w:val="00CE140D"/>
    <w:rsid w:val="00D61C0B"/>
    <w:rsid w:val="00D75B5F"/>
    <w:rsid w:val="00E95D5C"/>
    <w:rsid w:val="00EB426C"/>
    <w:rsid w:val="00E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95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E95D5C"/>
    <w:pPr>
      <w:spacing w:line="241" w:lineRule="exact"/>
      <w:ind w:left="2050" w:right="2229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95D5C"/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95D5C"/>
  </w:style>
  <w:style w:type="paragraph" w:customStyle="1" w:styleId="TableParagraph">
    <w:name w:val="Table Paragraph"/>
    <w:basedOn w:val="a"/>
    <w:uiPriority w:val="1"/>
    <w:qFormat/>
    <w:rsid w:val="00E95D5C"/>
    <w:pPr>
      <w:ind w:left="107"/>
    </w:pPr>
  </w:style>
  <w:style w:type="table" w:styleId="a6">
    <w:name w:val="Table Grid"/>
    <w:basedOn w:val="a1"/>
    <w:uiPriority w:val="39"/>
    <w:rsid w:val="00E95D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9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95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E95D5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95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E95D5C"/>
    <w:pPr>
      <w:spacing w:line="241" w:lineRule="exact"/>
      <w:ind w:left="2050" w:right="2229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95D5C"/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95D5C"/>
  </w:style>
  <w:style w:type="paragraph" w:customStyle="1" w:styleId="TableParagraph">
    <w:name w:val="Table Paragraph"/>
    <w:basedOn w:val="a"/>
    <w:uiPriority w:val="1"/>
    <w:qFormat/>
    <w:rsid w:val="00E95D5C"/>
    <w:pPr>
      <w:ind w:left="107"/>
    </w:pPr>
  </w:style>
  <w:style w:type="table" w:styleId="a6">
    <w:name w:val="Table Grid"/>
    <w:basedOn w:val="a1"/>
    <w:uiPriority w:val="39"/>
    <w:rsid w:val="00E95D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9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95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E95D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Бухтиярова</dc:creator>
  <cp:lastModifiedBy>admin</cp:lastModifiedBy>
  <cp:revision>2</cp:revision>
  <dcterms:created xsi:type="dcterms:W3CDTF">2024-03-19T09:51:00Z</dcterms:created>
  <dcterms:modified xsi:type="dcterms:W3CDTF">2024-03-19T09:51:00Z</dcterms:modified>
</cp:coreProperties>
</file>