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84" w:rsidRPr="00672979" w:rsidRDefault="00672979">
      <w:pPr>
        <w:rPr>
          <w:rFonts w:ascii="Times New Roman" w:hAnsi="Times New Roman" w:cs="Times New Roman"/>
          <w:sz w:val="28"/>
          <w:szCs w:val="28"/>
        </w:rPr>
      </w:pPr>
      <w:r w:rsidRPr="00672979">
        <w:rPr>
          <w:rFonts w:ascii="Times New Roman" w:hAnsi="Times New Roman" w:cs="Times New Roman"/>
          <w:sz w:val="28"/>
          <w:szCs w:val="28"/>
        </w:rPr>
        <w:t xml:space="preserve">В целях подготовки кадров для замещения должностей следователей следственное управление Следственного комитета Российской Федерации по Республике Алтай (далее – следственное управление) осуществляет отбор граждан Российской Федерации для поступления на 2023-2024 учебный год в ФГКОУ </w:t>
      </w:r>
      <w:proofErr w:type="gramStart"/>
      <w:r w:rsidRPr="0067297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72979">
        <w:rPr>
          <w:rFonts w:ascii="Times New Roman" w:hAnsi="Times New Roman" w:cs="Times New Roman"/>
          <w:sz w:val="28"/>
          <w:szCs w:val="28"/>
        </w:rPr>
        <w:t xml:space="preserve"> «Московская академия Следственного комитета Российской Федерации» и ФГКОУ ВО «Санкт-Петербургская академия Следственного комитета Российской Федерации» для очного обучения </w:t>
      </w:r>
      <w:hyperlink r:id="rId5" w:history="1">
        <w:r w:rsidRPr="00090024">
          <w:rPr>
            <w:rStyle w:val="a3"/>
            <w:rFonts w:ascii="Times New Roman" w:hAnsi="Times New Roman" w:cs="Times New Roman"/>
            <w:sz w:val="28"/>
            <w:szCs w:val="28"/>
          </w:rPr>
          <w:t>https://altai.sledcom.ru/folder/857168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E1884" w:rsidRPr="0067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62"/>
    <w:rsid w:val="000E1884"/>
    <w:rsid w:val="003F3962"/>
    <w:rsid w:val="0067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tai.sledcom.ru/folder/8571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2023-02-16T02:40:00Z</dcterms:created>
  <dcterms:modified xsi:type="dcterms:W3CDTF">2023-02-16T02:40:00Z</dcterms:modified>
</cp:coreProperties>
</file>