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Look w:val="04A0"/>
      </w:tblPr>
      <w:tblGrid>
        <w:gridCol w:w="4218"/>
      </w:tblGrid>
      <w:tr w:rsidR="003F04EB" w:rsidRPr="003F04EB" w:rsidTr="0001533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F04EB" w:rsidRPr="003F04EB" w:rsidRDefault="00D5046B" w:rsidP="003F04E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 </w:t>
            </w:r>
          </w:p>
        </w:tc>
      </w:tr>
    </w:tbl>
    <w:p w:rsidR="00D5046B" w:rsidRPr="003C4CFA" w:rsidRDefault="00D5046B" w:rsidP="00D5046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                                       </w:t>
      </w:r>
      <w:r w:rsidRPr="003C4CFA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D5046B" w:rsidRPr="003C4CFA" w:rsidRDefault="00D5046B" w:rsidP="00D5046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начальника </w:t>
      </w:r>
      <w:r w:rsidRPr="003C4CFA">
        <w:rPr>
          <w:rFonts w:ascii="Times New Roman" w:hAnsi="Times New Roman" w:cs="Times New Roman"/>
          <w:b/>
          <w:bCs/>
          <w:sz w:val="24"/>
          <w:szCs w:val="24"/>
        </w:rPr>
        <w:t>отдела</w:t>
      </w:r>
    </w:p>
    <w:p w:rsidR="00D5046B" w:rsidRPr="003C4CFA" w:rsidRDefault="00D5046B" w:rsidP="00D5046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C4CFA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D5046B" w:rsidRPr="003C4CFA" w:rsidRDefault="00D5046B" w:rsidP="00D5046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C4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046B" w:rsidRPr="003C4CFA" w:rsidRDefault="00D5046B" w:rsidP="00D5046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C4CFA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Л.П</w:t>
      </w:r>
      <w:r w:rsidRPr="003C4C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Акпаше</w:t>
      </w:r>
      <w:r w:rsidRPr="003C4CFA">
        <w:rPr>
          <w:rFonts w:ascii="Times New Roman" w:hAnsi="Times New Roman" w:cs="Times New Roman"/>
          <w:b/>
          <w:bCs/>
          <w:sz w:val="24"/>
          <w:szCs w:val="24"/>
        </w:rPr>
        <w:t>ва</w:t>
      </w:r>
      <w:proofErr w:type="spellEnd"/>
    </w:p>
    <w:p w:rsidR="00D5046B" w:rsidRPr="003C4CFA" w:rsidRDefault="007D2A9B" w:rsidP="00D5046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Пр. № 816 от «29» 12. </w:t>
      </w:r>
      <w:r w:rsidR="00D5046B" w:rsidRPr="003C4CFA">
        <w:rPr>
          <w:rFonts w:ascii="Times New Roman" w:hAnsi="Times New Roman" w:cs="Times New Roman"/>
          <w:b/>
          <w:bCs/>
          <w:sz w:val="24"/>
          <w:szCs w:val="24"/>
        </w:rPr>
        <w:t>2018 г.</w:t>
      </w:r>
    </w:p>
    <w:p w:rsidR="003F04EB" w:rsidRPr="003F04EB" w:rsidRDefault="003F04EB" w:rsidP="00D5046B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F04EB" w:rsidRPr="003F04EB" w:rsidRDefault="003F04EB" w:rsidP="003F04E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Положение </w:t>
      </w:r>
    </w:p>
    <w:p w:rsidR="003F04EB" w:rsidRPr="003F04EB" w:rsidRDefault="003F04EB" w:rsidP="003F04E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 районном методическом объединении </w:t>
      </w:r>
    </w:p>
    <w:p w:rsidR="003F04EB" w:rsidRPr="003F04EB" w:rsidRDefault="003F04EB" w:rsidP="003F04E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педагогических  и руководящих работников</w:t>
      </w:r>
    </w:p>
    <w:p w:rsidR="003F04EB" w:rsidRPr="00EB469A" w:rsidRDefault="003F04EB" w:rsidP="00EB46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EB4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3F04EB" w:rsidRPr="003F04EB" w:rsidRDefault="003F04EB" w:rsidP="00EB469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3F04E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1.1. Районное методическое объединение (далее – РМО) </w:t>
      </w:r>
      <w:r w:rsidRPr="003F04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– общественная организация, объединяющая педагогических  и руководящих работников </w:t>
      </w:r>
      <w:proofErr w:type="spellStart"/>
      <w:r w:rsidRPr="003F04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Онгудайского</w:t>
      </w:r>
      <w:proofErr w:type="spellEnd"/>
      <w:r w:rsidRPr="003F04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района по предметам, образовательным областям, видам учебно-воспитательной работы.</w:t>
      </w:r>
    </w:p>
    <w:p w:rsidR="003F04EB" w:rsidRPr="003F04EB" w:rsidRDefault="003F04EB" w:rsidP="00EB46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1.2. </w:t>
      </w:r>
      <w:r w:rsidRPr="003F04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Деятельность РМО строится в соответствии с Конституцией РФ,№273 – ФЗ  «Об образовании в Российской Федерации»,  приказами отд</w:t>
      </w:r>
      <w:r w:rsidR="009B1D3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ела образования,     настоящим П</w:t>
      </w:r>
      <w:r w:rsidRPr="003F04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оложением,    а также принципами гласности, инициативы и самоуправления, коллегиальностью принимаемых решений.</w:t>
      </w:r>
    </w:p>
    <w:p w:rsidR="003F04EB" w:rsidRPr="003F04EB" w:rsidRDefault="003F04EB" w:rsidP="00EB46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1.3.</w:t>
      </w:r>
      <w:r w:rsidRPr="003F04E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Районное методическое объединение организуется при наличии не менее </w:t>
      </w:r>
      <w:r w:rsidR="009B1D3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5 -10 </w:t>
      </w:r>
      <w:r w:rsidRPr="003F04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педагогических  или руководящих работников </w:t>
      </w:r>
      <w:r w:rsidRPr="003F04E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(заместителей директоров школ, заведующих ДОУ)  по одному предмету, одной образовательной об</w:t>
      </w:r>
      <w:r w:rsidRPr="003F04E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softHyphen/>
        <w:t>ласти,</w:t>
      </w:r>
      <w:r w:rsidR="009B1D3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3F04E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направлению. </w:t>
      </w:r>
    </w:p>
    <w:p w:rsidR="003F04EB" w:rsidRPr="003F04EB" w:rsidRDefault="003F04EB" w:rsidP="00EB46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1.4. Деятельность РМО основывается на педагогическом анализе, прогнозировании и планировании образовательного процесса.</w:t>
      </w:r>
    </w:p>
    <w:p w:rsidR="003F04EB" w:rsidRPr="003F04EB" w:rsidRDefault="003F04EB" w:rsidP="00EB4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1.5.РМО создается и ликвидируется на основании приказа отдела  образования    </w:t>
      </w:r>
      <w:proofErr w:type="spellStart"/>
      <w:r w:rsidRPr="003F0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Pr="003F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3F04EB" w:rsidRPr="00796B9B" w:rsidRDefault="003F04EB" w:rsidP="00EB46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796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Цели и задачи деятельности</w:t>
      </w:r>
    </w:p>
    <w:p w:rsidR="003F04EB" w:rsidRPr="003F04EB" w:rsidRDefault="003F04EB" w:rsidP="00EB46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9B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Цель-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</w:t>
      </w:r>
      <w:r w:rsidRPr="003F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качества дошкольного,  общего и дополнительного образования детей   в условиях   реализации современной модели образования через 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активизацию и повышение качества профессиональной деятельности </w:t>
      </w:r>
      <w:r w:rsidRPr="003F0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 и  руководящих работников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развитие социально-ориентированной мотивации их самосовершенствования. </w:t>
      </w:r>
    </w:p>
    <w:p w:rsidR="003F04EB" w:rsidRPr="003F04EB" w:rsidRDefault="009B1D32" w:rsidP="00EB46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2.2.З</w:t>
      </w:r>
      <w:r w:rsidR="003F04EB"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F04EB"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дачи:</w:t>
      </w:r>
    </w:p>
    <w:p w:rsidR="003F04EB" w:rsidRPr="003F04EB" w:rsidRDefault="003F04EB" w:rsidP="00EB46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нормативной и методической документации по вопросам об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разования;</w:t>
      </w:r>
    </w:p>
    <w:p w:rsidR="003F04EB" w:rsidRPr="003F04EB" w:rsidRDefault="003F04EB" w:rsidP="00EB46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содержания и составление учебных программ по предмету с уче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том вариативности и </w:t>
      </w:r>
      <w:proofErr w:type="spellStart"/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разноуровневости</w:t>
      </w:r>
      <w:proofErr w:type="spellEnd"/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преподавания</w:t>
      </w:r>
      <w:r w:rsidR="009B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B1D32"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единых требований к оценке результатов освоения программ по предмету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профессионального, культурного и творческого роста пе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дагогов, руководящих работников</w:t>
      </w:r>
      <w:r w:rsidR="009B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обобщение педагогического</w:t>
      </w:r>
      <w:r w:rsidR="009B1D32"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</w:t>
      </w:r>
      <w:r w:rsidR="009B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B1D32"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его в практику ра</w:t>
      </w:r>
      <w:r w:rsidR="009B1D32"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организация инновационной,  экспериментальной работы;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нового содержания, технологий и методов педагогической деятельности;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и анализ состояния преподавания по предметам своего про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филя или воспитательного процес</w:t>
      </w:r>
      <w:r w:rsidR="009B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смотров кабинетов, конкурсов профессионального мастер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ства;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</w:t>
      </w:r>
      <w:proofErr w:type="spellStart"/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взаимопосещений</w:t>
      </w:r>
      <w:proofErr w:type="spellEnd"/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уроков 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следующим их самоанализом и анализом </w:t>
      </w:r>
      <w:r w:rsidR="009B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отчетов о профессиональном самообразовании пе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дагогов, руководящих работников, работе на курсах повышения квалификации, заслушивание отчетов о творче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командировках;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внеурочной  работы с </w:t>
      </w:r>
      <w:proofErr w:type="gramStart"/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предмету;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по приведению средств обучения и воспитания в соответствие с современными требованиями к образовательному процессу.</w:t>
      </w:r>
    </w:p>
    <w:p w:rsidR="003F04EB" w:rsidRPr="00796B9B" w:rsidRDefault="00796B9B" w:rsidP="00796B9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796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3F04EB" w:rsidRPr="00796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работы районного методического объединения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организации своей работы РМО избирает руководителя. Руководитель РМО </w:t>
      </w:r>
      <w:r w:rsidRPr="003F0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отдела образования из числа пе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дагогов, руководящих р</w:t>
      </w:r>
      <w:r w:rsidR="009B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аботников, имеющих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высшую или первую квалификационную кате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горию.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3.2.РМО планирует свою р</w:t>
      </w:r>
      <w:r w:rsidR="009B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аботу на год. 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учебного года проводится не менее четырех заседаний РМО.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 основным формам работы в РМО относятся: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заседания РМО по вопросам методики обучения и воспитания учащихся и воспитанников;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семинарские занятия по заданной и определенной тематике;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мастер-классы;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«круглые столы» по учебно-методическим вопро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сам; 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отчеты педагогов;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открытые уроки, занятия, внеклассные мероприятия;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лекции, доклады, сообщения и дискуссии по методике обучения и воспита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вопросам общей педагогики и психологии;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и реализация в образовательном процессе требований руководя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документов, результативного педагогического опыта;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методических месячников, недель, дней;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уроков, занятий, внеклассных мероприятий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F04EB" w:rsidRPr="00796B9B" w:rsidRDefault="00796B9B" w:rsidP="00796B9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3F04EB" w:rsidRPr="00796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Права участников районного методического объединения 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41.Члены РМО имеют право: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предложения по совершенствованию образовательного процесса в образовательных учреждениях  района;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рекомендовать к публикации материалы о педагогическом опыте, накоп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ленном в РМО;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выдвигать от РМО педагогов для участия в конкурсах профессионального мастерства;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рекомендовать к поощрению педагогов - членов РМО за активное участие в инновационной  деятельности;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рекомендовать педагогам, руководящим работникам   различные формы повышения квалификации.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04EB" w:rsidRPr="00796B9B" w:rsidRDefault="003F04EB" w:rsidP="00796B9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796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  Обязанности членов РМО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5.1.Каждый педагог   является членом одного предметного РМО и  обязан: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заседаниях РМО, практических семинарах и других меро</w:t>
      </w: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приятиях, проводимых по плану районного методического объединения;</w:t>
      </w:r>
    </w:p>
    <w:p w:rsidR="003F04EB" w:rsidRPr="003F04EB" w:rsidRDefault="003F04EB" w:rsidP="00796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работе по повышению уровня своего профессионального мастерства;</w:t>
      </w:r>
    </w:p>
    <w:p w:rsidR="003F04EB" w:rsidRPr="003F04EB" w:rsidRDefault="003F04EB" w:rsidP="00796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основные тенденции развития методики преподавания предмета;</w:t>
      </w:r>
    </w:p>
    <w:p w:rsidR="003F04EB" w:rsidRPr="003F04EB" w:rsidRDefault="003F04EB" w:rsidP="00796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изучать и применять опыт работы РМО на практике.</w:t>
      </w:r>
    </w:p>
    <w:p w:rsidR="003F04EB" w:rsidRPr="003F04EB" w:rsidRDefault="003F04EB" w:rsidP="00796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4EB" w:rsidRPr="00796B9B" w:rsidRDefault="003F04EB" w:rsidP="00796B9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 Структура деятельности </w:t>
      </w:r>
      <w:r w:rsidRPr="0079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</w:p>
    <w:p w:rsidR="003F04EB" w:rsidRPr="003F04EB" w:rsidRDefault="003F04EB" w:rsidP="00796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sz w:val="28"/>
          <w:szCs w:val="28"/>
          <w:lang w:eastAsia="ru-RU"/>
        </w:rPr>
        <w:t>6.1.Обязанности руководителя РМО:</w:t>
      </w:r>
    </w:p>
    <w:p w:rsidR="003F04EB" w:rsidRPr="003F04EB" w:rsidRDefault="00796B9B" w:rsidP="00796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04EB" w:rsidRPr="003F0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 работу РМО на учебный 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методистом</w:t>
      </w:r>
      <w:r w:rsidRPr="003F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куратором   РМО)</w:t>
      </w:r>
    </w:p>
    <w:p w:rsidR="003F04EB" w:rsidRPr="003F04EB" w:rsidRDefault="003F04EB" w:rsidP="00796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анализ работы РМО за прошедший учебный год.</w:t>
      </w:r>
    </w:p>
    <w:p w:rsidR="003F04EB" w:rsidRPr="003F04EB" w:rsidRDefault="003F04EB" w:rsidP="00796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заседаний и мероприятий РМО.</w:t>
      </w:r>
    </w:p>
    <w:p w:rsidR="003F04EB" w:rsidRPr="003F04EB" w:rsidRDefault="003F04EB" w:rsidP="00796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консультации для педагогов РМО   по учебным программам, УМК, специфике приемов, методов работы, проведению творческих отчётов, мастер-классов и т.д.</w:t>
      </w:r>
    </w:p>
    <w:p w:rsidR="003F04EB" w:rsidRPr="003F04EB" w:rsidRDefault="003F04EB" w:rsidP="00796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наставничество для молодых специалистов и педагогов-неспециалистов.</w:t>
      </w:r>
    </w:p>
    <w:p w:rsidR="003F04EB" w:rsidRPr="003F04EB" w:rsidRDefault="003F04EB" w:rsidP="00796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проведении муниципальных мониторингов качества знаний по предметам (подготовка заданий, анализ).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4EB" w:rsidRPr="00796B9B" w:rsidRDefault="003F04EB" w:rsidP="00796B9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Документация и отчетность РМО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7.1.Методическое объединение должно иметь следующие документы: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положение о РМО;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план работы РМО на текущий учебный год;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протоколы заседаний РМО;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банк данных о педагогах РМО (количественный и качественный состав: </w:t>
      </w:r>
      <w:r w:rsidR="009B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04EB" w:rsidRPr="003F04EB" w:rsidRDefault="00796B9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3F04EB"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повышения квалификации педагогов </w:t>
      </w:r>
      <w:r w:rsidR="009B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04EB" w:rsidRPr="003F04EB" w:rsidRDefault="003F04EB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график прохождения аттестации педагогов </w:t>
      </w:r>
      <w:r w:rsidR="009B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04EB" w:rsidRPr="003F04EB" w:rsidRDefault="009B1D32" w:rsidP="00796B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341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3F04EB" w:rsidRPr="003F04E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деятельности РМО осуществляется в конце учебного года и является составляющей аналитического отчета методического кабинета.</w:t>
      </w:r>
    </w:p>
    <w:p w:rsidR="005707A0" w:rsidRDefault="005707A0" w:rsidP="00796B9B">
      <w:pPr>
        <w:spacing w:line="240" w:lineRule="auto"/>
        <w:contextualSpacing/>
        <w:jc w:val="both"/>
      </w:pPr>
    </w:p>
    <w:sectPr w:rsidR="005707A0" w:rsidSect="0049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866"/>
    <w:rsid w:val="003F04EB"/>
    <w:rsid w:val="00445866"/>
    <w:rsid w:val="00490FB0"/>
    <w:rsid w:val="004F4341"/>
    <w:rsid w:val="005707A0"/>
    <w:rsid w:val="00663A34"/>
    <w:rsid w:val="00796B9B"/>
    <w:rsid w:val="007D2A9B"/>
    <w:rsid w:val="009521BF"/>
    <w:rsid w:val="009B1D32"/>
    <w:rsid w:val="00D5046B"/>
    <w:rsid w:val="00EB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2019-07-09T03:33:00Z</dcterms:created>
  <dcterms:modified xsi:type="dcterms:W3CDTF">2019-09-04T03:47:00Z</dcterms:modified>
</cp:coreProperties>
</file>