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26" w:rsidRPr="009F3E26" w:rsidRDefault="009F3E26" w:rsidP="009F3E26">
      <w:pPr>
        <w:rPr>
          <w:rFonts w:ascii="Times New Roman" w:hAnsi="Times New Roman" w:cs="Times New Roman"/>
          <w:sz w:val="28"/>
          <w:szCs w:val="28"/>
        </w:rPr>
      </w:pPr>
      <w:r w:rsidRPr="009F3E26">
        <w:rPr>
          <w:rFonts w:ascii="Times New Roman" w:hAnsi="Times New Roman" w:cs="Times New Roman"/>
          <w:sz w:val="28"/>
          <w:szCs w:val="28"/>
        </w:rPr>
        <w:t xml:space="preserve">Организацию целевого обучения в образовательных организациях высшего образования Российской Федерации в Республике Алтай осуществляет </w:t>
      </w:r>
      <w:proofErr w:type="gramStart"/>
      <w:r w:rsidRPr="009F3E26"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 w:rsidRPr="009F3E26">
        <w:rPr>
          <w:rFonts w:ascii="Times New Roman" w:hAnsi="Times New Roman" w:cs="Times New Roman"/>
          <w:sz w:val="28"/>
          <w:szCs w:val="28"/>
        </w:rPr>
        <w:t xml:space="preserve"> «Центр молодежной политики, военно-патриотического воспитания и допризывной подготовки граждан в Республике Алтай». По всем вопросам обращаться по телефону (8 388 22) 2-73-64 или по адресу электронной почты molaltay@yandex.ru</w:t>
      </w:r>
    </w:p>
    <w:p w:rsidR="009F3E26" w:rsidRPr="009F3E26" w:rsidRDefault="009F3E26" w:rsidP="009F3E26">
      <w:pPr>
        <w:rPr>
          <w:rFonts w:ascii="Times New Roman" w:hAnsi="Times New Roman" w:cs="Times New Roman"/>
          <w:sz w:val="28"/>
          <w:szCs w:val="28"/>
        </w:rPr>
      </w:pPr>
      <w:r w:rsidRPr="009F3E26">
        <w:rPr>
          <w:rFonts w:ascii="Times New Roman" w:hAnsi="Times New Roman" w:cs="Times New Roman"/>
          <w:sz w:val="28"/>
          <w:szCs w:val="28"/>
        </w:rPr>
        <w:t xml:space="preserve">«Информация о распределении образовательными организациями, находящимися в ведении </w:t>
      </w:r>
      <w:proofErr w:type="spellStart"/>
      <w:r w:rsidRPr="009F3E2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F3E26">
        <w:rPr>
          <w:rFonts w:ascii="Times New Roman" w:hAnsi="Times New Roman" w:cs="Times New Roman"/>
          <w:sz w:val="28"/>
          <w:szCs w:val="28"/>
        </w:rPr>
        <w:t xml:space="preserve"> России, контрольных цифр приема и мест, выделенных на целевое обучение, по всем реализуемым УГСН на 2023-2024 учебный год». Посмотреть по ссылке: </w:t>
      </w:r>
      <w:hyperlink r:id="rId5" w:history="1">
        <w:r w:rsidRPr="0090336C">
          <w:rPr>
            <w:rStyle w:val="a3"/>
            <w:rFonts w:ascii="Times New Roman" w:hAnsi="Times New Roman" w:cs="Times New Roman"/>
            <w:sz w:val="28"/>
            <w:szCs w:val="28"/>
          </w:rPr>
          <w:t>https://docs.yandex.ru/docs/view?url=ya-browser%3A%2F%2F4DT1uXEPRrJRXlUFoewruOwzzQrfcQ1WZKJ7gQWMxFN4CAWt8wlULRXiBsPftJfvYpT_DKu7c4X9191WkfZV-eE-9y-8fP_lMwohfmkTuTGLpeABoEkJ1CZ_fgZ6ougWOftwhVT1maabQIKtWdcgIQ%3D%3D%3Fsign%3D0nXKq17CU_69kXlVvDzviqMVaPw9bfKKy4zipJNo-ic%3D&amp;name=Приложение%20Целевые%20места%20Минпросвещение.xlsx&amp;nosw=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E26" w:rsidRPr="009F3E26" w:rsidRDefault="009F3E26" w:rsidP="009F3E26">
      <w:pPr>
        <w:rPr>
          <w:rFonts w:ascii="Times New Roman" w:hAnsi="Times New Roman" w:cs="Times New Roman"/>
          <w:sz w:val="28"/>
          <w:szCs w:val="28"/>
        </w:rPr>
      </w:pPr>
      <w:r w:rsidRPr="009F3E26">
        <w:rPr>
          <w:rFonts w:ascii="Times New Roman" w:hAnsi="Times New Roman" w:cs="Times New Roman"/>
          <w:sz w:val="28"/>
          <w:szCs w:val="28"/>
        </w:rPr>
        <w:t>Прием документов от граждан, претендующих на заключение договора о целевом обучении, производится в рабочие дни с 1 апреля по 15 мая 2023 года по предварительной записи по телефону 8 (38822) 2-73-64.</w:t>
      </w:r>
    </w:p>
    <w:p w:rsidR="009F3E26" w:rsidRPr="009F3E26" w:rsidRDefault="009F3E26" w:rsidP="009F3E26">
      <w:pPr>
        <w:rPr>
          <w:rFonts w:ascii="Times New Roman" w:hAnsi="Times New Roman" w:cs="Times New Roman"/>
          <w:sz w:val="28"/>
          <w:szCs w:val="28"/>
        </w:rPr>
      </w:pPr>
      <w:r w:rsidRPr="009F3E26">
        <w:rPr>
          <w:rFonts w:ascii="Times New Roman" w:hAnsi="Times New Roman" w:cs="Times New Roman"/>
          <w:sz w:val="28"/>
          <w:szCs w:val="28"/>
        </w:rPr>
        <w:t xml:space="preserve">Для включения в список претендентов на целевое обучение необходимо </w:t>
      </w:r>
      <w:proofErr w:type="gramStart"/>
      <w:r w:rsidRPr="009F3E26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9F3E26">
        <w:rPr>
          <w:rFonts w:ascii="Times New Roman" w:hAnsi="Times New Roman" w:cs="Times New Roman"/>
          <w:sz w:val="28"/>
          <w:szCs w:val="28"/>
        </w:rPr>
        <w:t>:</w:t>
      </w:r>
    </w:p>
    <w:p w:rsidR="009F3E26" w:rsidRPr="009F3E26" w:rsidRDefault="009F3E26" w:rsidP="009F3E26">
      <w:pPr>
        <w:rPr>
          <w:rFonts w:ascii="Times New Roman" w:hAnsi="Times New Roman" w:cs="Times New Roman"/>
          <w:sz w:val="28"/>
          <w:szCs w:val="28"/>
        </w:rPr>
      </w:pPr>
      <w:r w:rsidRPr="009F3E26">
        <w:rPr>
          <w:rFonts w:ascii="Times New Roman" w:hAnsi="Times New Roman" w:cs="Times New Roman"/>
          <w:sz w:val="28"/>
          <w:szCs w:val="28"/>
        </w:rPr>
        <w:t xml:space="preserve">– Заявление установленного образца </w:t>
      </w:r>
      <w:hyperlink r:id="rId6" w:history="1">
        <w:r w:rsidRPr="0090336C">
          <w:rPr>
            <w:rStyle w:val="a3"/>
            <w:rFonts w:ascii="Times New Roman" w:hAnsi="Times New Roman" w:cs="Times New Roman"/>
            <w:sz w:val="28"/>
            <w:szCs w:val="28"/>
          </w:rPr>
          <w:t>http://molaltay.ru/images/001news2020/attachments/%D0%97%D0%90%D0%AF%D0%92%D0%9B%D0%95%D0%9D%D0%98%D0%95_2022.pdf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E26" w:rsidRPr="009F3E26" w:rsidRDefault="009F3E26" w:rsidP="009F3E26">
      <w:pPr>
        <w:rPr>
          <w:rFonts w:ascii="Times New Roman" w:hAnsi="Times New Roman" w:cs="Times New Roman"/>
          <w:sz w:val="28"/>
          <w:szCs w:val="28"/>
        </w:rPr>
      </w:pPr>
      <w:r w:rsidRPr="009F3E26">
        <w:rPr>
          <w:rFonts w:ascii="Times New Roman" w:hAnsi="Times New Roman" w:cs="Times New Roman"/>
          <w:sz w:val="28"/>
          <w:szCs w:val="28"/>
        </w:rPr>
        <w:t xml:space="preserve">– Согласие на заключение договора о целевом обучении родителя или законного представителя для несовершеннолетних претендентов </w:t>
      </w:r>
      <w:hyperlink r:id="rId7" w:history="1">
        <w:r w:rsidRPr="0090336C">
          <w:rPr>
            <w:rStyle w:val="a3"/>
            <w:rFonts w:ascii="Times New Roman" w:hAnsi="Times New Roman" w:cs="Times New Roman"/>
            <w:sz w:val="28"/>
            <w:szCs w:val="28"/>
          </w:rPr>
          <w:t>http://molaltay.ru/images/001news2020/attachments/%D0%A1%D0%9E%D0%93%D0%9B%D0%90%D0%A1%D0%98%D0%95_2022.pdf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E26" w:rsidRPr="009F3E26" w:rsidRDefault="009F3E26" w:rsidP="009F3E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3E26">
        <w:rPr>
          <w:rFonts w:ascii="Times New Roman" w:hAnsi="Times New Roman" w:cs="Times New Roman"/>
          <w:sz w:val="28"/>
          <w:szCs w:val="28"/>
        </w:rPr>
        <w:t>— Табель с оценками за I полугодие – итоговые, за II полугодие – текущие (для выпускников общеобразовательных организаций) / выписка из зачетной книжки (для выпускников профессиональных образовательных организаций);</w:t>
      </w:r>
      <w:proofErr w:type="gramEnd"/>
    </w:p>
    <w:p w:rsidR="009F3E26" w:rsidRPr="009F3E26" w:rsidRDefault="009F3E26" w:rsidP="009F3E26">
      <w:pPr>
        <w:rPr>
          <w:rFonts w:ascii="Times New Roman" w:hAnsi="Times New Roman" w:cs="Times New Roman"/>
          <w:sz w:val="28"/>
          <w:szCs w:val="28"/>
        </w:rPr>
      </w:pPr>
      <w:r w:rsidRPr="009F3E26">
        <w:rPr>
          <w:rFonts w:ascii="Times New Roman" w:hAnsi="Times New Roman" w:cs="Times New Roman"/>
          <w:sz w:val="28"/>
          <w:szCs w:val="28"/>
        </w:rPr>
        <w:t>– Характеристика с места обучения;</w:t>
      </w:r>
    </w:p>
    <w:p w:rsidR="009F3E26" w:rsidRPr="009F3E26" w:rsidRDefault="009F3E26" w:rsidP="009F3E26">
      <w:pPr>
        <w:rPr>
          <w:rFonts w:ascii="Times New Roman" w:hAnsi="Times New Roman" w:cs="Times New Roman"/>
          <w:sz w:val="28"/>
          <w:szCs w:val="28"/>
        </w:rPr>
      </w:pPr>
      <w:r w:rsidRPr="009F3E26">
        <w:rPr>
          <w:rFonts w:ascii="Times New Roman" w:hAnsi="Times New Roman" w:cs="Times New Roman"/>
          <w:sz w:val="28"/>
          <w:szCs w:val="28"/>
        </w:rPr>
        <w:lastRenderedPageBreak/>
        <w:t>– Копия паспорта претендента с регистрацией по месту жительства на территории Республики Алтай</w:t>
      </w:r>
    </w:p>
    <w:p w:rsidR="009F3E26" w:rsidRPr="009F3E26" w:rsidRDefault="009F3E26" w:rsidP="009F3E26">
      <w:pPr>
        <w:rPr>
          <w:rFonts w:ascii="Times New Roman" w:hAnsi="Times New Roman" w:cs="Times New Roman"/>
          <w:sz w:val="28"/>
          <w:szCs w:val="28"/>
        </w:rPr>
      </w:pPr>
      <w:r w:rsidRPr="009F3E26">
        <w:rPr>
          <w:rFonts w:ascii="Times New Roman" w:hAnsi="Times New Roman" w:cs="Times New Roman"/>
          <w:sz w:val="28"/>
          <w:szCs w:val="28"/>
        </w:rPr>
        <w:t>– Копия СНИЛС претендента.</w:t>
      </w:r>
    </w:p>
    <w:p w:rsidR="00F13F61" w:rsidRPr="009F3E26" w:rsidRDefault="009F3E26" w:rsidP="009F3E26">
      <w:pPr>
        <w:rPr>
          <w:rFonts w:ascii="Times New Roman" w:hAnsi="Times New Roman" w:cs="Times New Roman"/>
          <w:sz w:val="28"/>
          <w:szCs w:val="28"/>
        </w:rPr>
      </w:pPr>
      <w:r w:rsidRPr="009F3E26">
        <w:rPr>
          <w:rFonts w:ascii="Times New Roman" w:hAnsi="Times New Roman" w:cs="Times New Roman"/>
          <w:sz w:val="28"/>
          <w:szCs w:val="28"/>
        </w:rPr>
        <w:t xml:space="preserve">ПОДРОБНОСТИ: </w:t>
      </w:r>
      <w:hyperlink r:id="rId8" w:history="1">
        <w:r w:rsidRPr="0090336C">
          <w:rPr>
            <w:rStyle w:val="a3"/>
            <w:rFonts w:ascii="Times New Roman" w:hAnsi="Times New Roman" w:cs="Times New Roman"/>
            <w:sz w:val="28"/>
            <w:szCs w:val="28"/>
          </w:rPr>
          <w:t>http://molaltay.ru/index.php/napravleniya-raboty/dop-naprav/proforientatsionnaya-rabota/item/tselevoe-obuchenie-2022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F13F61" w:rsidRPr="009F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E8"/>
    <w:rsid w:val="00367AE8"/>
    <w:rsid w:val="009F3E26"/>
    <w:rsid w:val="00F1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E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E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laltay.ru/index.php/napravleniya-raboty/dop-naprav/proforientatsionnaya-rabota/item/tselevoe-obuchenie-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laltay.ru/images/001news2020/attachments/%D0%A1%D0%9E%D0%93%D0%9B%D0%90%D0%A1%D0%98%D0%95_202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laltay.ru/images/001news2020/attachments/%D0%97%D0%90%D0%AF%D0%92%D0%9B%D0%95%D0%9D%D0%98%D0%95_2022.pdf" TargetMode="External"/><Relationship Id="rId5" Type="http://schemas.openxmlformats.org/officeDocument/2006/relationships/hyperlink" Target="https://docs.yandex.ru/docs/view?url=ya-browser%3A%2F%2F4DT1uXEPRrJRXlUFoewruOwzzQrfcQ1WZKJ7gQWMxFN4CAWt8wlULRXiBsPftJfvYpT_DKu7c4X9191WkfZV-eE-9y-8fP_lMwohfmkTuTGLpeABoEkJ1CZ_fgZ6ougWOftwhVT1maabQIKtWdcgIQ%3D%3D%3Fsign%3D0nXKq17CU_69kXlVvDzviqMVaPw9bfKKy4zipJNo-ic%3D&amp;name=&#1055;&#1088;&#1080;&#1083;&#1086;&#1078;&#1077;&#1085;&#1080;&#1077;%20&#1062;&#1077;&#1083;&#1077;&#1074;&#1099;&#1077;%20&#1084;&#1077;&#1089;&#1090;&#1072;%20&#1052;&#1080;&#1085;&#1087;&#1088;&#1086;&#1089;&#1074;&#1077;&#1097;&#1077;&#1085;&#1080;&#1077;.xlsx&amp;nosw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2023-02-16T02:38:00Z</dcterms:created>
  <dcterms:modified xsi:type="dcterms:W3CDTF">2023-02-16T02:39:00Z</dcterms:modified>
</cp:coreProperties>
</file>