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4B" w:rsidRDefault="00FF4B5D" w:rsidP="007059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70594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Анализ </w:t>
      </w:r>
    </w:p>
    <w:p w:rsidR="00FF4B5D" w:rsidRDefault="0070594B" w:rsidP="007059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методической работы за 2020-2021</w:t>
      </w:r>
      <w:r w:rsidR="00FF4B5D" w:rsidRPr="0070594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учебный год</w:t>
      </w:r>
    </w:p>
    <w:p w:rsidR="008479EA" w:rsidRDefault="008479EA" w:rsidP="008479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5D" w:rsidRDefault="00FF4B5D" w:rsidP="00C718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7059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еятельность </w:t>
      </w:r>
      <w:proofErr w:type="gramStart"/>
      <w:r w:rsidR="007059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="007059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/службы </w:t>
      </w:r>
      <w:r w:rsidRPr="00831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была направлена на поиск эффективных методов стимулирования деятельности </w:t>
      </w:r>
      <w:r w:rsidR="007059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педагогических, руководящих  работников общеобразовательных организаций, решались 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705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594B" w:rsidRPr="004A3559" w:rsidRDefault="0070594B" w:rsidP="002357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831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оздать условия для реализации ФГОС НОО, ООО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СОО</w:t>
      </w:r>
      <w:r w:rsidR="004A3559" w:rsidRPr="004A3559">
        <w:rPr>
          <w:color w:val="222222"/>
          <w:sz w:val="28"/>
          <w:szCs w:val="28"/>
        </w:rPr>
        <w:t xml:space="preserve"> </w:t>
      </w:r>
      <w:r w:rsidR="004A3559" w:rsidRPr="004A3559">
        <w:rPr>
          <w:rFonts w:ascii="Times New Roman" w:hAnsi="Times New Roman" w:cs="Times New Roman"/>
          <w:color w:val="222222"/>
          <w:sz w:val="28"/>
          <w:szCs w:val="28"/>
        </w:rPr>
        <w:t>эффективно использовать образовательные и воспитательные методики и технологии, связанные с внедрением федеральных государстве</w:t>
      </w:r>
      <w:r w:rsidR="004A3559">
        <w:rPr>
          <w:rFonts w:ascii="Times New Roman" w:hAnsi="Times New Roman" w:cs="Times New Roman"/>
          <w:color w:val="222222"/>
          <w:sz w:val="28"/>
          <w:szCs w:val="28"/>
        </w:rPr>
        <w:t>нных образовательных стандартов</w:t>
      </w:r>
      <w:r w:rsidRPr="004A35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0594B" w:rsidRPr="00831F19" w:rsidRDefault="0070594B" w:rsidP="002357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</w:t>
      </w:r>
      <w:r w:rsidRPr="00831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существлять координацию действий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районных </w:t>
      </w:r>
      <w:r w:rsidRPr="00831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методических объединений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0594B" w:rsidRPr="00831F19" w:rsidRDefault="0070594B" w:rsidP="002357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rStyle w:val="apple-converted-space"/>
          <w:color w:val="222222"/>
          <w:sz w:val="28"/>
          <w:szCs w:val="28"/>
        </w:rPr>
        <w:t>-</w:t>
      </w:r>
      <w:r w:rsidRPr="00831F19"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продолжи</w:t>
      </w:r>
      <w:r w:rsidRPr="00831F19">
        <w:rPr>
          <w:color w:val="222222"/>
          <w:sz w:val="28"/>
          <w:szCs w:val="28"/>
        </w:rPr>
        <w:t>ть работу по выявлению, обобщен</w:t>
      </w:r>
      <w:r w:rsidR="00461F7C">
        <w:rPr>
          <w:color w:val="222222"/>
          <w:sz w:val="28"/>
          <w:szCs w:val="28"/>
        </w:rPr>
        <w:t xml:space="preserve">ию и распространению </w:t>
      </w:r>
      <w:r w:rsidRPr="00831F19">
        <w:rPr>
          <w:color w:val="222222"/>
          <w:sz w:val="28"/>
          <w:szCs w:val="28"/>
        </w:rPr>
        <w:t>педагогического опыт</w:t>
      </w:r>
      <w:r>
        <w:rPr>
          <w:color w:val="222222"/>
          <w:sz w:val="28"/>
          <w:szCs w:val="28"/>
        </w:rPr>
        <w:t>а творчески работающих учителей</w:t>
      </w:r>
    </w:p>
    <w:p w:rsidR="0070594B" w:rsidRPr="00831F19" w:rsidRDefault="0070594B" w:rsidP="002357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поддерживать инициативы коллективов</w:t>
      </w:r>
      <w:r w:rsidRPr="00831F19">
        <w:rPr>
          <w:color w:val="222222"/>
          <w:sz w:val="28"/>
          <w:szCs w:val="28"/>
        </w:rPr>
        <w:t xml:space="preserve">, осуществлять сопровождение исследовательской, проектной и инновационной деятельности, стимулировать </w:t>
      </w:r>
      <w:r>
        <w:rPr>
          <w:color w:val="222222"/>
          <w:sz w:val="28"/>
          <w:szCs w:val="28"/>
        </w:rPr>
        <w:t>творческую инициативу педагогов</w:t>
      </w:r>
    </w:p>
    <w:p w:rsidR="0070594B" w:rsidRPr="00831F19" w:rsidRDefault="0070594B" w:rsidP="002357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</w:t>
      </w:r>
      <w:r w:rsidRPr="00831F19">
        <w:rPr>
          <w:color w:val="222222"/>
          <w:sz w:val="28"/>
          <w:szCs w:val="28"/>
        </w:rPr>
        <w:t>овершенствовать методический уровень педагогов в овладении новыми педагогическими те</w:t>
      </w:r>
      <w:r>
        <w:rPr>
          <w:color w:val="222222"/>
          <w:sz w:val="28"/>
          <w:szCs w:val="28"/>
        </w:rPr>
        <w:t>хнологиями, работу с молодыми специалистами</w:t>
      </w:r>
    </w:p>
    <w:p w:rsidR="0070594B" w:rsidRPr="0070594B" w:rsidRDefault="0070594B" w:rsidP="002357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с</w:t>
      </w:r>
      <w:r w:rsidR="00716E54">
        <w:rPr>
          <w:rFonts w:ascii="Times New Roman" w:hAnsi="Times New Roman" w:cs="Times New Roman"/>
          <w:color w:val="222222"/>
          <w:sz w:val="28"/>
          <w:szCs w:val="28"/>
        </w:rPr>
        <w:t>овершенствовать систему участия в мониторинге и диагностике</w:t>
      </w:r>
      <w:r w:rsidRPr="0070594B">
        <w:rPr>
          <w:rFonts w:ascii="Times New Roman" w:hAnsi="Times New Roman" w:cs="Times New Roman"/>
          <w:color w:val="222222"/>
          <w:sz w:val="28"/>
          <w:szCs w:val="28"/>
        </w:rPr>
        <w:t xml:space="preserve"> уровня профессиональной компетентности и методической подготовки педагогов</w:t>
      </w:r>
    </w:p>
    <w:p w:rsidR="0070594B" w:rsidRDefault="0070594B" w:rsidP="002357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F4B5D" w:rsidRDefault="00FF4B5D" w:rsidP="002357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94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Цель:</w:t>
      </w:r>
      <w:r w:rsidRPr="00831F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31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</w:t>
      </w:r>
      <w:r w:rsidR="007059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ческое сопровождение </w:t>
      </w:r>
      <w:r w:rsidRPr="00831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 профессиональной компетентности педагогических кадров, обеспечивающей достижение нового качества образования.</w:t>
      </w:r>
    </w:p>
    <w:p w:rsidR="00CF16A9" w:rsidRPr="00831F19" w:rsidRDefault="00CF16A9" w:rsidP="00CF16A9">
      <w:pPr>
        <w:pStyle w:val="western"/>
        <w:shd w:val="clear" w:color="auto" w:fill="FFFFFF"/>
        <w:spacing w:before="0" w:beforeAutospacing="0" w:line="384" w:lineRule="atLeast"/>
        <w:jc w:val="both"/>
        <w:rPr>
          <w:color w:val="222222"/>
          <w:sz w:val="28"/>
          <w:szCs w:val="28"/>
        </w:rPr>
      </w:pPr>
      <w:r w:rsidRPr="00831F19">
        <w:rPr>
          <w:rStyle w:val="a4"/>
          <w:i/>
          <w:iCs/>
          <w:color w:val="222222"/>
          <w:sz w:val="28"/>
          <w:szCs w:val="28"/>
        </w:rPr>
        <w:t>Приоритетные направления методической работы:</w:t>
      </w:r>
    </w:p>
    <w:p w:rsidR="00CF16A9" w:rsidRPr="00831F19" w:rsidRDefault="00CF16A9" w:rsidP="00CF16A9">
      <w:pPr>
        <w:pStyle w:val="western"/>
        <w:shd w:val="clear" w:color="auto" w:fill="FFFFFF"/>
        <w:spacing w:before="0" w:beforeAutospacing="0" w:line="38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831F19">
        <w:rPr>
          <w:color w:val="222222"/>
          <w:sz w:val="28"/>
          <w:szCs w:val="28"/>
        </w:rPr>
        <w:t>создание условий для непрерывного совершенствования профессионального мастерства учителя;</w:t>
      </w:r>
    </w:p>
    <w:p w:rsidR="00CF16A9" w:rsidRPr="00831F19" w:rsidRDefault="00CF16A9" w:rsidP="00CF16A9">
      <w:pPr>
        <w:pStyle w:val="western"/>
        <w:shd w:val="clear" w:color="auto" w:fill="FFFFFF"/>
        <w:spacing w:before="0" w:beforeAutospacing="0" w:line="38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831F19">
        <w:rPr>
          <w:color w:val="222222"/>
          <w:sz w:val="28"/>
          <w:szCs w:val="28"/>
        </w:rPr>
        <w:t>осуществление управления образовательным процессом в школе в соответствии с современными требованиями;</w:t>
      </w:r>
    </w:p>
    <w:p w:rsidR="00CF16A9" w:rsidRPr="00831F19" w:rsidRDefault="00CF16A9" w:rsidP="00CF16A9">
      <w:pPr>
        <w:pStyle w:val="western"/>
        <w:shd w:val="clear" w:color="auto" w:fill="FFFFFF"/>
        <w:spacing w:before="0" w:beforeAutospacing="0" w:line="38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831F19">
        <w:rPr>
          <w:color w:val="222222"/>
          <w:sz w:val="28"/>
          <w:szCs w:val="28"/>
        </w:rPr>
        <w:t xml:space="preserve">информационное обеспечение </w:t>
      </w:r>
      <w:r w:rsidR="008479EA">
        <w:rPr>
          <w:color w:val="222222"/>
          <w:sz w:val="28"/>
          <w:szCs w:val="28"/>
        </w:rPr>
        <w:t>воспитательно-</w:t>
      </w:r>
      <w:r w:rsidRPr="00831F19">
        <w:rPr>
          <w:color w:val="222222"/>
          <w:sz w:val="28"/>
          <w:szCs w:val="28"/>
        </w:rPr>
        <w:t>образовательного процесса;</w:t>
      </w:r>
    </w:p>
    <w:p w:rsidR="00CF16A9" w:rsidRPr="00831F19" w:rsidRDefault="00CF16A9" w:rsidP="00CF16A9">
      <w:pPr>
        <w:pStyle w:val="western"/>
        <w:shd w:val="clear" w:color="auto" w:fill="FFFFFF"/>
        <w:spacing w:before="0" w:beforeAutospacing="0" w:line="38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831F19">
        <w:rPr>
          <w:color w:val="222222"/>
          <w:sz w:val="28"/>
          <w:szCs w:val="28"/>
        </w:rPr>
        <w:t>организация внеурочной работы по учебным предметам</w:t>
      </w:r>
      <w:r w:rsidR="008479EA">
        <w:rPr>
          <w:color w:val="222222"/>
          <w:sz w:val="28"/>
          <w:szCs w:val="28"/>
        </w:rPr>
        <w:t>, воспитательной работы</w:t>
      </w:r>
      <w:r w:rsidRPr="00831F19">
        <w:rPr>
          <w:color w:val="222222"/>
          <w:sz w:val="28"/>
          <w:szCs w:val="28"/>
        </w:rPr>
        <w:t>;</w:t>
      </w:r>
    </w:p>
    <w:p w:rsidR="00CF16A9" w:rsidRDefault="00CF16A9" w:rsidP="00CF16A9">
      <w:pPr>
        <w:pStyle w:val="western"/>
        <w:shd w:val="clear" w:color="auto" w:fill="FFFFFF"/>
        <w:spacing w:before="0" w:beforeAutospacing="0" w:line="38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831F19">
        <w:rPr>
          <w:color w:val="222222"/>
          <w:sz w:val="28"/>
          <w:szCs w:val="28"/>
        </w:rPr>
        <w:t>обеспечение диагностики и мониторинга</w:t>
      </w:r>
      <w:r>
        <w:rPr>
          <w:color w:val="222222"/>
          <w:sz w:val="28"/>
          <w:szCs w:val="28"/>
        </w:rPr>
        <w:t xml:space="preserve"> хода образовательного процесса</w:t>
      </w:r>
    </w:p>
    <w:p w:rsidR="00FF4B5D" w:rsidRPr="00831F19" w:rsidRDefault="00CF16A9" w:rsidP="002357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FF4B5D" w:rsidRPr="00831F19">
        <w:rPr>
          <w:color w:val="222222"/>
          <w:sz w:val="28"/>
          <w:szCs w:val="28"/>
        </w:rPr>
        <w:t>работа над повышением профессио</w:t>
      </w:r>
      <w:r w:rsidR="003475F1">
        <w:rPr>
          <w:color w:val="222222"/>
          <w:sz w:val="28"/>
          <w:szCs w:val="28"/>
        </w:rPr>
        <w:t>нального имиджа учителя и школы</w:t>
      </w:r>
    </w:p>
    <w:p w:rsidR="00FF4B5D" w:rsidRPr="00831F19" w:rsidRDefault="00FF4B5D" w:rsidP="00235789">
      <w:pPr>
        <w:pStyle w:val="western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  <w:sz w:val="28"/>
          <w:szCs w:val="28"/>
        </w:rPr>
      </w:pPr>
      <w:r w:rsidRPr="00831F19">
        <w:rPr>
          <w:color w:val="222222"/>
          <w:sz w:val="28"/>
          <w:szCs w:val="28"/>
        </w:rPr>
        <w:lastRenderedPageBreak/>
        <w:t>Для решения постав</w:t>
      </w:r>
      <w:r w:rsidR="003475F1">
        <w:rPr>
          <w:color w:val="222222"/>
          <w:sz w:val="28"/>
          <w:szCs w:val="28"/>
        </w:rPr>
        <w:t xml:space="preserve">ленных задач были созданы </w:t>
      </w:r>
      <w:r w:rsidRPr="00831F19">
        <w:rPr>
          <w:color w:val="222222"/>
          <w:sz w:val="28"/>
          <w:szCs w:val="28"/>
        </w:rPr>
        <w:t>условия:</w:t>
      </w:r>
    </w:p>
    <w:p w:rsidR="0076670D" w:rsidRDefault="003475F1" w:rsidP="00FF4B5D">
      <w:pPr>
        <w:pStyle w:val="western"/>
        <w:shd w:val="clear" w:color="auto" w:fill="FFFFFF"/>
        <w:spacing w:before="0" w:beforeAutospacing="0" w:line="384" w:lineRule="atLeast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Школы укомплектованы</w:t>
      </w:r>
      <w:r w:rsidR="00FF4B5D" w:rsidRPr="00831F19">
        <w:rPr>
          <w:color w:val="222222"/>
          <w:sz w:val="28"/>
          <w:szCs w:val="28"/>
        </w:rPr>
        <w:t xml:space="preserve"> педагогическими</w:t>
      </w:r>
      <w:r>
        <w:rPr>
          <w:color w:val="222222"/>
          <w:sz w:val="28"/>
          <w:szCs w:val="28"/>
        </w:rPr>
        <w:t xml:space="preserve"> кадрами: процесс обучения вел</w:t>
      </w:r>
      <w:r w:rsidR="00FF4B5D" w:rsidRPr="00831F19">
        <w:rPr>
          <w:color w:val="222222"/>
          <w:sz w:val="28"/>
          <w:szCs w:val="28"/>
        </w:rPr>
        <w:t>ся</w:t>
      </w:r>
      <w:r>
        <w:rPr>
          <w:color w:val="222222"/>
          <w:sz w:val="28"/>
          <w:szCs w:val="28"/>
        </w:rPr>
        <w:t xml:space="preserve"> по всем предметам, б</w:t>
      </w:r>
      <w:r w:rsidR="00FF4B5D" w:rsidRPr="00831F19">
        <w:rPr>
          <w:color w:val="222222"/>
          <w:sz w:val="28"/>
          <w:szCs w:val="28"/>
        </w:rPr>
        <w:t>ольшинство педагогов – это г</w:t>
      </w:r>
      <w:r>
        <w:rPr>
          <w:color w:val="222222"/>
          <w:sz w:val="28"/>
          <w:szCs w:val="28"/>
        </w:rPr>
        <w:t>рамотные профессионалы,</w:t>
      </w:r>
      <w:r w:rsidR="00477447" w:rsidRPr="00477447">
        <w:rPr>
          <w:b/>
        </w:rPr>
        <w:t xml:space="preserve"> </w:t>
      </w:r>
      <w:r w:rsidR="00477447" w:rsidRPr="00477447">
        <w:rPr>
          <w:sz w:val="28"/>
          <w:szCs w:val="28"/>
        </w:rPr>
        <w:t>и</w:t>
      </w:r>
      <w:r w:rsidR="00477447">
        <w:rPr>
          <w:sz w:val="28"/>
          <w:szCs w:val="28"/>
        </w:rPr>
        <w:t xml:space="preserve">меют образование соответствующее </w:t>
      </w:r>
      <w:r w:rsidR="00477447" w:rsidRPr="00477447">
        <w:rPr>
          <w:sz w:val="28"/>
          <w:szCs w:val="28"/>
        </w:rPr>
        <w:t>профилю преподаваемого предмета</w:t>
      </w:r>
      <w:r w:rsidR="00477447">
        <w:rPr>
          <w:sz w:val="28"/>
          <w:szCs w:val="28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993"/>
        <w:gridCol w:w="1134"/>
        <w:gridCol w:w="992"/>
        <w:gridCol w:w="992"/>
        <w:gridCol w:w="1383"/>
      </w:tblGrid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99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Стаж  0-3г</w:t>
            </w:r>
          </w:p>
        </w:tc>
        <w:tc>
          <w:tcPr>
            <w:tcW w:w="1134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4-10лет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11-25л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26-40л</w:t>
            </w:r>
          </w:p>
        </w:tc>
        <w:tc>
          <w:tcPr>
            <w:tcW w:w="138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более 41г.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Каярлыкская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99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К-Кобинская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99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Озернинская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99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Теньгинская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716E54" w:rsidRPr="00446725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6E54" w:rsidRPr="00446725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6E54" w:rsidRPr="00446725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16E54" w:rsidRPr="00446725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716E54" w:rsidRPr="00446725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FA2">
              <w:rPr>
                <w:rFonts w:ascii="Times New Roman" w:hAnsi="Times New Roman" w:cs="Times New Roman"/>
              </w:rPr>
              <w:t xml:space="preserve">Шибинская </w:t>
            </w:r>
            <w:proofErr w:type="spellStart"/>
            <w:r w:rsidRPr="002E7FA2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993" w:type="dxa"/>
          </w:tcPr>
          <w:p w:rsidR="00716E54" w:rsidRPr="00446725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6E54" w:rsidRPr="00446725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6E54" w:rsidRPr="00446725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6E54" w:rsidRPr="00446725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716E54" w:rsidRPr="00446725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Туектинская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993" w:type="dxa"/>
          </w:tcPr>
          <w:p w:rsidR="00716E54" w:rsidRPr="00880997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9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16E54" w:rsidRPr="00880997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9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6E54" w:rsidRPr="00880997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6E54" w:rsidRPr="00880997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9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716E54" w:rsidRPr="00880997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9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Каракольская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716E54" w:rsidRPr="0044366E" w:rsidRDefault="00716E54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36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16E54" w:rsidRPr="0044366E" w:rsidRDefault="00716E54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3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6E54" w:rsidRPr="0044366E" w:rsidRDefault="00716E54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36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6E54" w:rsidRPr="0044366E" w:rsidRDefault="00716E54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36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716E54" w:rsidRPr="0044366E" w:rsidRDefault="00716E54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366E">
              <w:rPr>
                <w:rFonts w:ascii="Times New Roman" w:hAnsi="Times New Roman" w:cs="Times New Roman"/>
              </w:rPr>
              <w:t>5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Боочинская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716E54" w:rsidRDefault="00716E54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6E54" w:rsidRDefault="00716E54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6E54" w:rsidRDefault="00716E54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16E54" w:rsidRDefault="00716E54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716E54" w:rsidRDefault="00716E54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Куладинская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Н-Талдинская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716E54" w:rsidRPr="00067F05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16E54" w:rsidRPr="00067F05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6E54" w:rsidRPr="00067F05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16E54" w:rsidRPr="00067F05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716E54" w:rsidRPr="000A3D80" w:rsidRDefault="00716E54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Шашикманская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716E54" w:rsidRPr="000F0CFF" w:rsidRDefault="00716E54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0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16E54" w:rsidRPr="000F0CFF" w:rsidRDefault="00716E54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0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6E54" w:rsidRPr="000F0CFF" w:rsidRDefault="00716E54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0C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6E54" w:rsidRPr="000F0CFF" w:rsidRDefault="00716E54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0C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716E54" w:rsidRPr="000F0CFF" w:rsidRDefault="00716E54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0CFF">
              <w:rPr>
                <w:rFonts w:ascii="Times New Roman" w:hAnsi="Times New Roman" w:cs="Times New Roman"/>
              </w:rPr>
              <w:t>1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716E54" w:rsidRPr="00DA319B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16E54" w:rsidRPr="00DA319B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6E54" w:rsidRPr="00DA319B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16E54" w:rsidRPr="00DA319B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716E54" w:rsidRPr="00DA319B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FA2"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993" w:type="dxa"/>
          </w:tcPr>
          <w:p w:rsidR="00716E54" w:rsidRPr="002E7FA2" w:rsidRDefault="002974A5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2E7FA2" w:rsidRDefault="002974A5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716E54" w:rsidRPr="002E7FA2" w:rsidRDefault="002974A5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FA2">
              <w:rPr>
                <w:rFonts w:ascii="Times New Roman" w:hAnsi="Times New Roman" w:cs="Times New Roman"/>
              </w:rPr>
              <w:t xml:space="preserve">Хабаровская </w:t>
            </w:r>
            <w:proofErr w:type="spellStart"/>
            <w:r w:rsidRPr="002E7FA2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99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Улитинская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993" w:type="dxa"/>
          </w:tcPr>
          <w:p w:rsidR="00716E54" w:rsidRPr="00C35174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16E54" w:rsidRPr="00C35174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C35174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16E54" w:rsidRPr="00C35174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E54" w:rsidRPr="00094461" w:rsidTr="002B1DDD">
        <w:trPr>
          <w:trHeight w:val="260"/>
        </w:trPr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716E54" w:rsidRPr="005939BD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16E54" w:rsidRPr="005939BD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6E54" w:rsidRPr="005939BD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6E54" w:rsidRPr="005939BD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716E54" w:rsidRPr="005939BD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Б-Яломанская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993" w:type="dxa"/>
          </w:tcPr>
          <w:p w:rsidR="00716E54" w:rsidRPr="005939BD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16E54" w:rsidRPr="005939BD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16E54" w:rsidRPr="005939BD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16E54" w:rsidRPr="005939BD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716E54" w:rsidRPr="005939BD" w:rsidRDefault="00716E54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716E54" w:rsidRPr="00D137DC" w:rsidRDefault="00716E54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М-Ининская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993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716E54" w:rsidRPr="00D137DC" w:rsidRDefault="00716E54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М-Яломанская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993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16E54" w:rsidRPr="00D137DC" w:rsidRDefault="00716E54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Инегеньская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993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716E54" w:rsidRPr="00D137DC" w:rsidRDefault="00716E54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Иодринская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993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6E54" w:rsidRPr="00D137DC" w:rsidRDefault="00716E54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716E54" w:rsidRPr="00D137DC" w:rsidRDefault="00716E54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FA2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99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FA2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993" w:type="dxa"/>
          </w:tcPr>
          <w:p w:rsidR="00716E54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16E54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716E54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E54" w:rsidRPr="00094461" w:rsidTr="002B1DDD">
        <w:tc>
          <w:tcPr>
            <w:tcW w:w="294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716E54" w:rsidRPr="002E7FA2" w:rsidRDefault="007776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92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7764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3" w:type="dxa"/>
          </w:tcPr>
          <w:p w:rsidR="00716E54" w:rsidRPr="002E7FA2" w:rsidRDefault="00716E54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7764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76670D" w:rsidRDefault="0076670D" w:rsidP="0076670D">
      <w:pPr>
        <w:pStyle w:val="1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170D">
        <w:rPr>
          <w:sz w:val="28"/>
          <w:szCs w:val="28"/>
        </w:rPr>
        <w:t xml:space="preserve">  </w:t>
      </w:r>
    </w:p>
    <w:p w:rsidR="0076670D" w:rsidRPr="00E6472A" w:rsidRDefault="0076670D" w:rsidP="0076670D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472A">
        <w:rPr>
          <w:rFonts w:ascii="Times New Roman" w:hAnsi="Times New Roman"/>
          <w:sz w:val="28"/>
          <w:szCs w:val="28"/>
        </w:rPr>
        <w:t>№ 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993"/>
        <w:gridCol w:w="1134"/>
        <w:gridCol w:w="992"/>
        <w:gridCol w:w="992"/>
        <w:gridCol w:w="1383"/>
      </w:tblGrid>
      <w:tr w:rsidR="0057114D" w:rsidRPr="002E7FA2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2E7FA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9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Стаж  0-3г</w:t>
            </w:r>
          </w:p>
        </w:tc>
        <w:tc>
          <w:tcPr>
            <w:tcW w:w="1134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4-10лет</w:t>
            </w:r>
          </w:p>
        </w:tc>
        <w:tc>
          <w:tcPr>
            <w:tcW w:w="992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11-25л</w:t>
            </w:r>
          </w:p>
        </w:tc>
        <w:tc>
          <w:tcPr>
            <w:tcW w:w="992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26-40л</w:t>
            </w:r>
          </w:p>
        </w:tc>
        <w:tc>
          <w:tcPr>
            <w:tcW w:w="138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FA2">
              <w:rPr>
                <w:rFonts w:ascii="Times New Roman" w:hAnsi="Times New Roman" w:cs="Times New Roman"/>
                <w:b/>
              </w:rPr>
              <w:t>более 41г.</w:t>
            </w:r>
          </w:p>
        </w:tc>
      </w:tr>
      <w:tr w:rsidR="0057114D" w:rsidRPr="002E7FA2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6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2E7FA2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Озернинская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99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5A7AAC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Теньгинская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57114D" w:rsidRPr="00446725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7114D" w:rsidRPr="00446725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114D" w:rsidRPr="00446725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114D" w:rsidRPr="00446725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57114D" w:rsidRPr="00446725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7114D" w:rsidRPr="002E7FA2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FA2">
              <w:rPr>
                <w:rFonts w:ascii="Times New Roman" w:hAnsi="Times New Roman" w:cs="Times New Roman"/>
              </w:rPr>
              <w:t xml:space="preserve">Шибинская </w:t>
            </w:r>
            <w:proofErr w:type="spellStart"/>
            <w:r w:rsidRPr="002E7FA2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993" w:type="dxa"/>
          </w:tcPr>
          <w:p w:rsidR="0057114D" w:rsidRPr="00446725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7114D" w:rsidRPr="00446725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7114D" w:rsidRPr="00446725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7114D" w:rsidRPr="00446725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7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57114D" w:rsidRPr="00446725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14D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Туектинская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99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16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16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7D4614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Каракольская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57114D" w:rsidRPr="00BC16E7" w:rsidRDefault="0057114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C16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114D" w:rsidRPr="00BC16E7" w:rsidRDefault="0057114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C1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114D" w:rsidRPr="00BC16E7" w:rsidRDefault="0057114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C1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114D" w:rsidRPr="00BC16E7" w:rsidRDefault="0057114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C1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2E7FA2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Куладинская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2E7FA2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Н-Талдинская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57114D" w:rsidRPr="002E7FA2" w:rsidRDefault="0057114D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7114D" w:rsidRPr="002E7FA2" w:rsidRDefault="0057114D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114D" w:rsidRPr="002E7FA2" w:rsidRDefault="0057114D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7114D" w:rsidRPr="002E7FA2" w:rsidRDefault="0057114D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2E7FA2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Шашикманская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14D" w:rsidRPr="002E7FA2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Улитинская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993" w:type="dxa"/>
          </w:tcPr>
          <w:p w:rsidR="0057114D" w:rsidRPr="005939BD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9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114D" w:rsidRPr="005939BD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9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7114D" w:rsidRPr="005939BD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9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114D" w:rsidRPr="005939BD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9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2E7FA2" w:rsidTr="002B1DDD">
        <w:trPr>
          <w:trHeight w:val="260"/>
        </w:trPr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57114D" w:rsidRPr="005939BD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9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7114D" w:rsidRPr="005939BD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9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114D" w:rsidRPr="005939BD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9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114D" w:rsidRPr="005939BD" w:rsidRDefault="0057114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39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D137DC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993" w:type="dxa"/>
          </w:tcPr>
          <w:p w:rsidR="0057114D" w:rsidRPr="00D137DC" w:rsidRDefault="0057114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7114D" w:rsidRPr="00D137DC" w:rsidRDefault="0057114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7114D" w:rsidRPr="00D137DC" w:rsidRDefault="0057114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114D" w:rsidRPr="00D137DC" w:rsidRDefault="0057114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D137DC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Ручеек</w:t>
            </w:r>
          </w:p>
        </w:tc>
        <w:tc>
          <w:tcPr>
            <w:tcW w:w="993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D137DC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Орешек</w:t>
            </w:r>
          </w:p>
        </w:tc>
        <w:tc>
          <w:tcPr>
            <w:tcW w:w="993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D137DC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993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7114D" w:rsidRPr="00DA319B" w:rsidRDefault="0057114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D137DC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Веселый городок</w:t>
            </w:r>
          </w:p>
        </w:tc>
        <w:tc>
          <w:tcPr>
            <w:tcW w:w="993" w:type="dxa"/>
          </w:tcPr>
          <w:p w:rsidR="0057114D" w:rsidRPr="00BC16E7" w:rsidRDefault="0057114D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7114D" w:rsidRPr="00BC16E7" w:rsidRDefault="0057114D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14D" w:rsidRPr="002E7FA2" w:rsidTr="002B1DDD">
        <w:tc>
          <w:tcPr>
            <w:tcW w:w="2943" w:type="dxa"/>
          </w:tcPr>
          <w:p w:rsidR="0057114D" w:rsidRPr="002E7FA2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Карлагаш</w:t>
            </w:r>
            <w:proofErr w:type="spellEnd"/>
          </w:p>
        </w:tc>
        <w:tc>
          <w:tcPr>
            <w:tcW w:w="99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7114D" w:rsidRPr="00BC16E7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14D" w:rsidRPr="009A3C35" w:rsidTr="002B1DDD">
        <w:tc>
          <w:tcPr>
            <w:tcW w:w="2943" w:type="dxa"/>
          </w:tcPr>
          <w:p w:rsidR="0057114D" w:rsidRPr="009A3C35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114D" w:rsidRPr="009A3C35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3C3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57114D" w:rsidRPr="009A3C35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57114D" w:rsidRPr="009A3C35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57114D" w:rsidRPr="009A3C35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83" w:type="dxa"/>
          </w:tcPr>
          <w:p w:rsidR="0057114D" w:rsidRPr="009A3C35" w:rsidRDefault="0057114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6670D" w:rsidRPr="009A3C35" w:rsidRDefault="0076670D" w:rsidP="0076670D">
      <w:pPr>
        <w:pStyle w:val="a3"/>
        <w:spacing w:before="0" w:beforeAutospacing="0" w:after="0" w:afterAutospacing="0"/>
        <w:jc w:val="both"/>
        <w:rPr>
          <w:b/>
          <w:bCs/>
        </w:rPr>
      </w:pPr>
      <w:r w:rsidRPr="009A3C35">
        <w:rPr>
          <w:b/>
          <w:bCs/>
        </w:rPr>
        <w:t xml:space="preserve">                                </w:t>
      </w:r>
    </w:p>
    <w:p w:rsidR="0076670D" w:rsidRDefault="0076670D" w:rsidP="0076670D">
      <w:pPr>
        <w:pStyle w:val="a3"/>
        <w:spacing w:before="0" w:beforeAutospacing="0" w:after="0" w:afterAutospacing="0"/>
        <w:rPr>
          <w:b/>
          <w:bCs/>
        </w:rPr>
      </w:pPr>
    </w:p>
    <w:p w:rsidR="0076670D" w:rsidRPr="00094461" w:rsidRDefault="0076670D" w:rsidP="0076670D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</w:rPr>
        <w:t>№ 2.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851"/>
        <w:gridCol w:w="850"/>
        <w:gridCol w:w="992"/>
        <w:gridCol w:w="1134"/>
        <w:gridCol w:w="1134"/>
        <w:gridCol w:w="1134"/>
        <w:gridCol w:w="958"/>
      </w:tblGrid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ВКК</w:t>
            </w:r>
          </w:p>
        </w:tc>
        <w:tc>
          <w:tcPr>
            <w:tcW w:w="851" w:type="dxa"/>
          </w:tcPr>
          <w:p w:rsidR="0076670D" w:rsidRPr="002E7FA2" w:rsidRDefault="0076670D" w:rsidP="002B1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1КК</w:t>
            </w:r>
          </w:p>
        </w:tc>
        <w:tc>
          <w:tcPr>
            <w:tcW w:w="850" w:type="dxa"/>
          </w:tcPr>
          <w:p w:rsidR="0076670D" w:rsidRPr="002E7FA2" w:rsidRDefault="0076670D" w:rsidP="002B1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СЗД</w:t>
            </w:r>
          </w:p>
        </w:tc>
        <w:tc>
          <w:tcPr>
            <w:tcW w:w="992" w:type="dxa"/>
          </w:tcPr>
          <w:p w:rsidR="0076670D" w:rsidRDefault="0076670D" w:rsidP="002B1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6670D" w:rsidRPr="002E7FA2" w:rsidRDefault="0076670D" w:rsidP="002B1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Срспец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Прошли ПП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Менеджмент</w:t>
            </w:r>
          </w:p>
        </w:tc>
        <w:tc>
          <w:tcPr>
            <w:tcW w:w="958" w:type="dxa"/>
          </w:tcPr>
          <w:p w:rsidR="0076670D" w:rsidRDefault="0076670D" w:rsidP="002B1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6670D" w:rsidRPr="002E7FA2" w:rsidRDefault="0076670D" w:rsidP="002B1D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заочно</w:t>
            </w: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FA2">
              <w:rPr>
                <w:rFonts w:ascii="Times New Roman" w:hAnsi="Times New Roman" w:cs="Times New Roman"/>
                <w:bCs/>
              </w:rPr>
              <w:t>Ело</w:t>
            </w:r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Каярлык</w:t>
            </w:r>
            <w:proofErr w:type="spellEnd"/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К-Коба</w:t>
            </w:r>
            <w:proofErr w:type="spellEnd"/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FA2">
              <w:rPr>
                <w:rFonts w:ascii="Times New Roman" w:hAnsi="Times New Roman" w:cs="Times New Roman"/>
                <w:bCs/>
              </w:rPr>
              <w:t>Озерное</w:t>
            </w:r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Теньга</w:t>
            </w:r>
            <w:proofErr w:type="spellEnd"/>
          </w:p>
        </w:tc>
        <w:tc>
          <w:tcPr>
            <w:tcW w:w="992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58" w:type="dxa"/>
          </w:tcPr>
          <w:p w:rsidR="0076670D" w:rsidRPr="005A7AAC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Шиба</w:t>
            </w:r>
            <w:proofErr w:type="spellEnd"/>
          </w:p>
        </w:tc>
        <w:tc>
          <w:tcPr>
            <w:tcW w:w="992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446725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76670D" w:rsidRPr="005A7AAC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Туекта</w:t>
            </w:r>
            <w:proofErr w:type="spellEnd"/>
          </w:p>
        </w:tc>
        <w:tc>
          <w:tcPr>
            <w:tcW w:w="992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</w:tcPr>
          <w:p w:rsidR="0076670D" w:rsidRPr="00880997" w:rsidRDefault="0076670D" w:rsidP="002B1DD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6670D" w:rsidRPr="005A7AAC" w:rsidRDefault="0076670D" w:rsidP="002B1DD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5A7AAC" w:rsidRDefault="0076670D" w:rsidP="002B1DD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76670D" w:rsidRPr="005A7AAC" w:rsidRDefault="0076670D" w:rsidP="002B1DD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FA2">
              <w:rPr>
                <w:rFonts w:ascii="Times New Roman" w:hAnsi="Times New Roman" w:cs="Times New Roman"/>
                <w:bCs/>
              </w:rPr>
              <w:t>Каракол</w:t>
            </w:r>
          </w:p>
        </w:tc>
        <w:tc>
          <w:tcPr>
            <w:tcW w:w="992" w:type="dxa"/>
          </w:tcPr>
          <w:p w:rsidR="0076670D" w:rsidRPr="009F7783" w:rsidRDefault="0076670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670D" w:rsidRPr="009F7783" w:rsidRDefault="0076670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6670D" w:rsidRPr="009F7783" w:rsidRDefault="0076670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77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76670D" w:rsidRPr="009F7783" w:rsidRDefault="0076670D" w:rsidP="002B1DDD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F7783">
              <w:rPr>
                <w:rFonts w:ascii="Times New Roman" w:hAnsi="Times New Roman" w:cs="Times New Roman"/>
              </w:rPr>
              <w:t>1</w:t>
            </w:r>
            <w:r w:rsidRPr="009F778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76670D" w:rsidRPr="009F7783" w:rsidRDefault="0076670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9F778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9F778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6670D" w:rsidRPr="009F778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783">
              <w:rPr>
                <w:rFonts w:ascii="Times New Roman" w:hAnsi="Times New Roman" w:cs="Times New Roman"/>
              </w:rPr>
              <w:t>1</w:t>
            </w: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Б-Бом</w:t>
            </w:r>
            <w:proofErr w:type="spellEnd"/>
          </w:p>
        </w:tc>
        <w:tc>
          <w:tcPr>
            <w:tcW w:w="992" w:type="dxa"/>
          </w:tcPr>
          <w:p w:rsidR="0076670D" w:rsidRPr="009F778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9F778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6670D" w:rsidRPr="009F778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76670D" w:rsidRPr="009F778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6670D" w:rsidRPr="009F778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9F778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9F778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76670D" w:rsidRPr="009F778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Боочи</w:t>
            </w:r>
            <w:proofErr w:type="spellEnd"/>
          </w:p>
        </w:tc>
        <w:tc>
          <w:tcPr>
            <w:tcW w:w="992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992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Кулада</w:t>
            </w:r>
            <w:proofErr w:type="spellEnd"/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50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Н-Талда</w:t>
            </w:r>
            <w:proofErr w:type="spellEnd"/>
          </w:p>
        </w:tc>
        <w:tc>
          <w:tcPr>
            <w:tcW w:w="992" w:type="dxa"/>
          </w:tcPr>
          <w:p w:rsidR="0076670D" w:rsidRPr="00FD0242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6670D" w:rsidRPr="00FD0242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6670D" w:rsidRPr="00490475" w:rsidRDefault="0076670D" w:rsidP="002B1D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6670D" w:rsidRPr="00FD0242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6670D" w:rsidRPr="00FD0242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70D" w:rsidRPr="00FD0242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</w:tcPr>
          <w:p w:rsidR="0076670D" w:rsidRPr="004156DA" w:rsidRDefault="0076670D" w:rsidP="002B1DD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Шашикман</w:t>
            </w:r>
            <w:proofErr w:type="spellEnd"/>
          </w:p>
        </w:tc>
        <w:tc>
          <w:tcPr>
            <w:tcW w:w="992" w:type="dxa"/>
          </w:tcPr>
          <w:p w:rsidR="0076670D" w:rsidRPr="00151748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151748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1517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6670D" w:rsidRPr="00151748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15174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76670D" w:rsidRPr="00151748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15174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76670D" w:rsidRPr="00151748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1517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6670D" w:rsidRPr="00151748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1517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6670D" w:rsidRPr="00151748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1517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76670D" w:rsidRPr="00151748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1748">
              <w:rPr>
                <w:rFonts w:ascii="Times New Roman" w:hAnsi="Times New Roman" w:cs="Times New Roman"/>
              </w:rPr>
              <w:t>3</w:t>
            </w: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FA2">
              <w:rPr>
                <w:rFonts w:ascii="Times New Roman" w:hAnsi="Times New Roman" w:cs="Times New Roman"/>
                <w:bCs/>
              </w:rPr>
              <w:t>Онгудай</w:t>
            </w:r>
          </w:p>
        </w:tc>
        <w:tc>
          <w:tcPr>
            <w:tcW w:w="992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851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A319B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A319B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A319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58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FA2">
              <w:rPr>
                <w:rFonts w:ascii="Times New Roman" w:hAnsi="Times New Roman" w:cs="Times New Roman"/>
                <w:bCs/>
              </w:rPr>
              <w:t>ОЗСШ</w:t>
            </w:r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6670D" w:rsidRPr="002E7FA2" w:rsidRDefault="00B469B3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76670D" w:rsidRPr="002E7FA2" w:rsidRDefault="00B469B3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2E7FA2" w:rsidRDefault="00353868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FA2">
              <w:rPr>
                <w:rFonts w:ascii="Times New Roman" w:hAnsi="Times New Roman" w:cs="Times New Roman"/>
                <w:bCs/>
              </w:rPr>
              <w:t>Улита</w:t>
            </w:r>
          </w:p>
        </w:tc>
        <w:tc>
          <w:tcPr>
            <w:tcW w:w="99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670D" w:rsidRPr="00C35174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6670D" w:rsidRPr="00C35174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134" w:type="dxa"/>
          </w:tcPr>
          <w:p w:rsidR="0076670D" w:rsidRPr="00C35174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C35174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2E7FA2" w:rsidRDefault="0076670D" w:rsidP="002B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Хабаровка</w:t>
            </w:r>
            <w:proofErr w:type="spellEnd"/>
          </w:p>
        </w:tc>
        <w:tc>
          <w:tcPr>
            <w:tcW w:w="992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39B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39B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39B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39B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Купчегень</w:t>
            </w:r>
            <w:proofErr w:type="spellEnd"/>
          </w:p>
        </w:tc>
        <w:tc>
          <w:tcPr>
            <w:tcW w:w="992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992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Б-Яломан</w:t>
            </w:r>
            <w:proofErr w:type="spellEnd"/>
          </w:p>
        </w:tc>
        <w:tc>
          <w:tcPr>
            <w:tcW w:w="992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FA2">
              <w:rPr>
                <w:rFonts w:ascii="Times New Roman" w:hAnsi="Times New Roman" w:cs="Times New Roman"/>
                <w:bCs/>
              </w:rPr>
              <w:t>Иня</w:t>
            </w:r>
          </w:p>
        </w:tc>
        <w:tc>
          <w:tcPr>
            <w:tcW w:w="992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92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58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М-Яломан</w:t>
            </w:r>
            <w:proofErr w:type="spellEnd"/>
          </w:p>
        </w:tc>
        <w:tc>
          <w:tcPr>
            <w:tcW w:w="992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FA2">
              <w:rPr>
                <w:rFonts w:ascii="Times New Roman" w:hAnsi="Times New Roman" w:cs="Times New Roman"/>
                <w:bCs/>
              </w:rPr>
              <w:t>М-Иня</w:t>
            </w:r>
          </w:p>
        </w:tc>
        <w:tc>
          <w:tcPr>
            <w:tcW w:w="992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8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Иодро</w:t>
            </w:r>
            <w:proofErr w:type="spellEnd"/>
          </w:p>
        </w:tc>
        <w:tc>
          <w:tcPr>
            <w:tcW w:w="992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8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7FA2">
              <w:rPr>
                <w:rFonts w:ascii="Times New Roman" w:hAnsi="Times New Roman" w:cs="Times New Roman"/>
                <w:bCs/>
              </w:rPr>
              <w:t>Инегень</w:t>
            </w:r>
            <w:proofErr w:type="spellEnd"/>
          </w:p>
        </w:tc>
        <w:tc>
          <w:tcPr>
            <w:tcW w:w="992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FA2">
              <w:rPr>
                <w:rFonts w:ascii="Times New Roman" w:hAnsi="Times New Roman" w:cs="Times New Roman"/>
                <w:bCs/>
              </w:rPr>
              <w:t>ЦДТ</w:t>
            </w:r>
          </w:p>
        </w:tc>
        <w:tc>
          <w:tcPr>
            <w:tcW w:w="992" w:type="dxa"/>
          </w:tcPr>
          <w:p w:rsidR="0076670D" w:rsidRPr="00BD6677" w:rsidRDefault="0076670D" w:rsidP="002B1DDD">
            <w:pP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76670D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6670D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6670D" w:rsidRPr="00F4629E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2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76670D" w:rsidRPr="00BD6677" w:rsidRDefault="0076670D" w:rsidP="002B1DDD">
            <w:pPr>
              <w:spacing w:line="240" w:lineRule="auto"/>
              <w:rPr>
                <w:b/>
              </w:rPr>
            </w:pP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FA2">
              <w:rPr>
                <w:rFonts w:ascii="Times New Roman" w:hAnsi="Times New Roman" w:cs="Times New Roman"/>
                <w:bCs/>
              </w:rPr>
              <w:t>ДЮСШ</w:t>
            </w:r>
          </w:p>
        </w:tc>
        <w:tc>
          <w:tcPr>
            <w:tcW w:w="992" w:type="dxa"/>
          </w:tcPr>
          <w:p w:rsidR="0076670D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6670D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6670D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76670D" w:rsidRPr="00F4629E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2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76670D" w:rsidRPr="00F4629E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670D" w:rsidRPr="00094461" w:rsidTr="002B1DDD">
        <w:tc>
          <w:tcPr>
            <w:tcW w:w="1526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76670D" w:rsidRPr="002E7FA2" w:rsidRDefault="00911A0A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</w:tcPr>
          <w:p w:rsidR="0076670D" w:rsidRPr="002E7FA2" w:rsidRDefault="0012515C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B0B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76670D" w:rsidRPr="002E7FA2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6670D" w:rsidRPr="002E7FA2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6670D" w:rsidRPr="002E7FA2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6670D" w:rsidRPr="002E7FA2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76670D" w:rsidRPr="002E7FA2" w:rsidRDefault="0076670D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86A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8" w:type="dxa"/>
          </w:tcPr>
          <w:p w:rsidR="0076670D" w:rsidRPr="002E7FA2" w:rsidRDefault="00911A0A" w:rsidP="002B1DDD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53868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76670D" w:rsidRDefault="0076670D" w:rsidP="0076670D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70D" w:rsidRDefault="0076670D" w:rsidP="0076670D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08"/>
        <w:gridCol w:w="851"/>
        <w:gridCol w:w="850"/>
        <w:gridCol w:w="1134"/>
        <w:gridCol w:w="993"/>
        <w:gridCol w:w="1134"/>
        <w:gridCol w:w="1099"/>
      </w:tblGrid>
      <w:tr w:rsidR="009A79AF" w:rsidRPr="00094461" w:rsidTr="002B1DDD">
        <w:tc>
          <w:tcPr>
            <w:tcW w:w="20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ДОУ</w:t>
            </w:r>
          </w:p>
        </w:tc>
        <w:tc>
          <w:tcPr>
            <w:tcW w:w="708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ВКК</w:t>
            </w:r>
          </w:p>
        </w:tc>
        <w:tc>
          <w:tcPr>
            <w:tcW w:w="851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1КК</w:t>
            </w:r>
          </w:p>
        </w:tc>
        <w:tc>
          <w:tcPr>
            <w:tcW w:w="850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СЗД</w:t>
            </w:r>
          </w:p>
        </w:tc>
        <w:tc>
          <w:tcPr>
            <w:tcW w:w="1134" w:type="dxa"/>
          </w:tcPr>
          <w:p w:rsidR="009A79AF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Высш</w:t>
            </w:r>
            <w:proofErr w:type="spellEnd"/>
          </w:p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образов.</w:t>
            </w:r>
          </w:p>
        </w:tc>
        <w:tc>
          <w:tcPr>
            <w:tcW w:w="9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срспец</w:t>
            </w:r>
            <w:proofErr w:type="spellEnd"/>
          </w:p>
        </w:tc>
        <w:tc>
          <w:tcPr>
            <w:tcW w:w="1134" w:type="dxa"/>
          </w:tcPr>
          <w:p w:rsidR="009A79AF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Прошли</w:t>
            </w:r>
          </w:p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ПП</w:t>
            </w:r>
          </w:p>
        </w:tc>
        <w:tc>
          <w:tcPr>
            <w:tcW w:w="1099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Менеджмент</w:t>
            </w:r>
          </w:p>
        </w:tc>
      </w:tr>
      <w:tr w:rsidR="009A79AF" w:rsidRPr="00094461" w:rsidTr="002B1DDD">
        <w:tc>
          <w:tcPr>
            <w:tcW w:w="20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E4B">
              <w:rPr>
                <w:rFonts w:ascii="Times New Roman" w:hAnsi="Times New Roman" w:cs="Times New Roman"/>
                <w:bCs/>
              </w:rPr>
              <w:t>Ело</w:t>
            </w:r>
          </w:p>
        </w:tc>
        <w:tc>
          <w:tcPr>
            <w:tcW w:w="708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79AF" w:rsidRPr="00094461" w:rsidTr="002B1DDD">
        <w:tc>
          <w:tcPr>
            <w:tcW w:w="20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E4B">
              <w:rPr>
                <w:rFonts w:ascii="Times New Roman" w:hAnsi="Times New Roman" w:cs="Times New Roman"/>
                <w:bCs/>
              </w:rPr>
              <w:t>Озерное</w:t>
            </w:r>
          </w:p>
        </w:tc>
        <w:tc>
          <w:tcPr>
            <w:tcW w:w="708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79AF" w:rsidRPr="00094461" w:rsidTr="002B1DDD">
        <w:tc>
          <w:tcPr>
            <w:tcW w:w="20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6E4B">
              <w:rPr>
                <w:rFonts w:ascii="Times New Roman" w:hAnsi="Times New Roman" w:cs="Times New Roman"/>
                <w:bCs/>
              </w:rPr>
              <w:t>Теньга</w:t>
            </w:r>
            <w:proofErr w:type="spellEnd"/>
          </w:p>
        </w:tc>
        <w:tc>
          <w:tcPr>
            <w:tcW w:w="708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099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A79AF" w:rsidRPr="00094461" w:rsidTr="002B1DDD">
        <w:tc>
          <w:tcPr>
            <w:tcW w:w="20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6E4B">
              <w:rPr>
                <w:rFonts w:ascii="Times New Roman" w:hAnsi="Times New Roman" w:cs="Times New Roman"/>
                <w:bCs/>
              </w:rPr>
              <w:t>Шиба</w:t>
            </w:r>
            <w:proofErr w:type="spellEnd"/>
          </w:p>
        </w:tc>
        <w:tc>
          <w:tcPr>
            <w:tcW w:w="708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99" w:type="dxa"/>
          </w:tcPr>
          <w:p w:rsidR="009A79AF" w:rsidRPr="00446725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467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9A79AF" w:rsidRPr="00094461" w:rsidTr="002B1DDD">
        <w:tc>
          <w:tcPr>
            <w:tcW w:w="20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6E4B">
              <w:rPr>
                <w:rFonts w:ascii="Times New Roman" w:hAnsi="Times New Roman" w:cs="Times New Roman"/>
                <w:bCs/>
              </w:rPr>
              <w:t>Туекта</w:t>
            </w:r>
            <w:proofErr w:type="spellEnd"/>
          </w:p>
        </w:tc>
        <w:tc>
          <w:tcPr>
            <w:tcW w:w="708" w:type="dxa"/>
          </w:tcPr>
          <w:p w:rsidR="009A79AF" w:rsidRPr="00880997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880997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A79AF" w:rsidRPr="00880997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880997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9A79AF" w:rsidRPr="00880997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9A79AF" w:rsidRPr="00726873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9A79AF" w:rsidRPr="00726873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79AF" w:rsidRPr="00094461" w:rsidTr="002B1DDD">
        <w:tc>
          <w:tcPr>
            <w:tcW w:w="20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6E4B">
              <w:rPr>
                <w:rFonts w:ascii="Times New Roman" w:hAnsi="Times New Roman" w:cs="Times New Roman"/>
                <w:bCs/>
              </w:rPr>
              <w:t>Каракол</w:t>
            </w:r>
          </w:p>
        </w:tc>
        <w:tc>
          <w:tcPr>
            <w:tcW w:w="708" w:type="dxa"/>
          </w:tcPr>
          <w:p w:rsidR="009A79AF" w:rsidRPr="00F521E1" w:rsidRDefault="009A79AF" w:rsidP="002B1DD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F521E1" w:rsidRDefault="009A79AF" w:rsidP="002B1DD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521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9A79AF" w:rsidRPr="00F521E1" w:rsidRDefault="009A79AF" w:rsidP="002B1DD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521E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9A79AF" w:rsidRPr="00F521E1" w:rsidRDefault="009A79AF" w:rsidP="002B1DD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521E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</w:tcPr>
          <w:p w:rsidR="009A79AF" w:rsidRPr="00F521E1" w:rsidRDefault="009A79AF" w:rsidP="002B1DD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521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F521E1" w:rsidRDefault="009A79AF" w:rsidP="002B1DD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521E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9" w:type="dxa"/>
          </w:tcPr>
          <w:p w:rsidR="009A79AF" w:rsidRPr="00726873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79AF" w:rsidRPr="00094461" w:rsidTr="002B1DDD">
        <w:tc>
          <w:tcPr>
            <w:tcW w:w="20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6E4B">
              <w:rPr>
                <w:rFonts w:ascii="Times New Roman" w:hAnsi="Times New Roman" w:cs="Times New Roman"/>
                <w:bCs/>
              </w:rPr>
              <w:t>Кулада</w:t>
            </w:r>
            <w:proofErr w:type="spellEnd"/>
          </w:p>
        </w:tc>
        <w:tc>
          <w:tcPr>
            <w:tcW w:w="708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79AF" w:rsidRPr="00094461" w:rsidTr="002B1DDD">
        <w:tc>
          <w:tcPr>
            <w:tcW w:w="20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6E4B">
              <w:rPr>
                <w:rFonts w:ascii="Times New Roman" w:hAnsi="Times New Roman" w:cs="Times New Roman"/>
                <w:bCs/>
              </w:rPr>
              <w:t>Н-Талда</w:t>
            </w:r>
            <w:proofErr w:type="spellEnd"/>
          </w:p>
        </w:tc>
        <w:tc>
          <w:tcPr>
            <w:tcW w:w="708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79AF" w:rsidRPr="00094461" w:rsidTr="002B1DDD">
        <w:tc>
          <w:tcPr>
            <w:tcW w:w="20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6E4B">
              <w:rPr>
                <w:rFonts w:ascii="Times New Roman" w:hAnsi="Times New Roman" w:cs="Times New Roman"/>
                <w:bCs/>
              </w:rPr>
              <w:t>Шашикман</w:t>
            </w:r>
            <w:proofErr w:type="spellEnd"/>
          </w:p>
        </w:tc>
        <w:tc>
          <w:tcPr>
            <w:tcW w:w="708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9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79AF" w:rsidRPr="00094461" w:rsidTr="002B1DDD">
        <w:tc>
          <w:tcPr>
            <w:tcW w:w="2093" w:type="dxa"/>
          </w:tcPr>
          <w:p w:rsidR="009A79AF" w:rsidRPr="002E7FA2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Улитинская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708" w:type="dxa"/>
          </w:tcPr>
          <w:p w:rsidR="009A79AF" w:rsidRPr="005939BD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5939BD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9A79AF" w:rsidRPr="005939BD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5939BD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9A79AF" w:rsidRPr="005939BD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5939BD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99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79AF" w:rsidRPr="00094461" w:rsidTr="002B1DDD">
        <w:tc>
          <w:tcPr>
            <w:tcW w:w="2093" w:type="dxa"/>
          </w:tcPr>
          <w:p w:rsidR="009A79AF" w:rsidRPr="002E7FA2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</w:tcPr>
          <w:p w:rsidR="009A79AF" w:rsidRPr="005939BD" w:rsidRDefault="009A79AF" w:rsidP="002B1D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A79AF" w:rsidRPr="005939BD" w:rsidRDefault="009A79AF" w:rsidP="002B1D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A79AF" w:rsidRPr="005939BD" w:rsidRDefault="009A79AF" w:rsidP="002B1D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A79AF" w:rsidRPr="005939BD" w:rsidRDefault="009A79AF" w:rsidP="002B1D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A79AF" w:rsidRPr="005939BD" w:rsidRDefault="009A79AF" w:rsidP="002B1D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9AF" w:rsidRPr="005939BD" w:rsidRDefault="009A79AF" w:rsidP="002B1DD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9A79AF" w:rsidRPr="00106E4B" w:rsidRDefault="009A79AF" w:rsidP="002B1DD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79AF" w:rsidRPr="00A71CBE" w:rsidTr="002B1DDD">
        <w:tc>
          <w:tcPr>
            <w:tcW w:w="2093" w:type="dxa"/>
          </w:tcPr>
          <w:p w:rsidR="009A79AF" w:rsidRPr="002E7FA2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FA2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2E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FA2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708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99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79AF" w:rsidRPr="00094461" w:rsidTr="002B1DDD">
        <w:tc>
          <w:tcPr>
            <w:tcW w:w="2093" w:type="dxa"/>
          </w:tcPr>
          <w:p w:rsidR="009A79AF" w:rsidRPr="002E7FA2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Ручеек</w:t>
            </w:r>
          </w:p>
        </w:tc>
        <w:tc>
          <w:tcPr>
            <w:tcW w:w="708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A79AF" w:rsidRPr="00610071" w:rsidTr="002B1DDD">
        <w:tc>
          <w:tcPr>
            <w:tcW w:w="2093" w:type="dxa"/>
          </w:tcPr>
          <w:p w:rsidR="009A79AF" w:rsidRPr="002E7FA2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Орешек</w:t>
            </w:r>
          </w:p>
        </w:tc>
        <w:tc>
          <w:tcPr>
            <w:tcW w:w="708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9A79AF" w:rsidRPr="00DA319B" w:rsidRDefault="009A79AF" w:rsidP="002B1DDD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A79AF" w:rsidRPr="00610071" w:rsidTr="002B1DDD">
        <w:tc>
          <w:tcPr>
            <w:tcW w:w="2093" w:type="dxa"/>
          </w:tcPr>
          <w:p w:rsidR="009A79AF" w:rsidRPr="002E7FA2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Колокольчик</w:t>
            </w:r>
          </w:p>
        </w:tc>
        <w:tc>
          <w:tcPr>
            <w:tcW w:w="708" w:type="dxa"/>
          </w:tcPr>
          <w:p w:rsidR="009A79AF" w:rsidRPr="00DA319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A79AF" w:rsidRPr="00DA319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79AF" w:rsidRPr="00DA319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A79AF" w:rsidRPr="00DA319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A79AF" w:rsidRPr="00DA319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A79AF" w:rsidRPr="00DA319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9A79AF" w:rsidRPr="00DA319B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A79AF" w:rsidRPr="00D66CA2" w:rsidTr="002B1DDD">
        <w:tc>
          <w:tcPr>
            <w:tcW w:w="2093" w:type="dxa"/>
          </w:tcPr>
          <w:p w:rsidR="009A79AF" w:rsidRPr="002E7FA2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городок</w:t>
            </w:r>
          </w:p>
        </w:tc>
        <w:tc>
          <w:tcPr>
            <w:tcW w:w="708" w:type="dxa"/>
          </w:tcPr>
          <w:p w:rsidR="009A79AF" w:rsidRPr="00C35174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9A79AF" w:rsidRPr="00C35174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850" w:type="dxa"/>
          </w:tcPr>
          <w:p w:rsidR="009A79AF" w:rsidRPr="00C35174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9A79AF" w:rsidRPr="00C35174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993" w:type="dxa"/>
          </w:tcPr>
          <w:p w:rsidR="009A79AF" w:rsidRPr="00C35174" w:rsidRDefault="009A79A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79AF" w:rsidRPr="00094461" w:rsidTr="002B1DDD">
        <w:tc>
          <w:tcPr>
            <w:tcW w:w="2093" w:type="dxa"/>
          </w:tcPr>
          <w:p w:rsidR="009A79AF" w:rsidRPr="002E7FA2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Карлагаш</w:t>
            </w:r>
            <w:proofErr w:type="spellEnd"/>
          </w:p>
        </w:tc>
        <w:tc>
          <w:tcPr>
            <w:tcW w:w="708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A79AF" w:rsidRPr="004351B6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4" w:type="dxa"/>
          </w:tcPr>
          <w:p w:rsidR="009A79AF" w:rsidRPr="004351B6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93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</w:tcPr>
          <w:p w:rsidR="009A79AF" w:rsidRPr="00106E4B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79AF" w:rsidRPr="00094461" w:rsidTr="002B1DDD">
        <w:tc>
          <w:tcPr>
            <w:tcW w:w="2093" w:type="dxa"/>
          </w:tcPr>
          <w:p w:rsidR="009A79AF" w:rsidRPr="00FB0B89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B8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</w:tcPr>
          <w:p w:rsidR="009A79AF" w:rsidRPr="00FB0B89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B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9A79AF" w:rsidRPr="00FB0B89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B8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0" w:type="dxa"/>
          </w:tcPr>
          <w:p w:rsidR="009A79AF" w:rsidRPr="00FB0B89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9A79AF" w:rsidRPr="00FB0B89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9A79AF" w:rsidRPr="00FB0B89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79AF" w:rsidRPr="00FB0B89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099" w:type="dxa"/>
          </w:tcPr>
          <w:p w:rsidR="009A79AF" w:rsidRPr="00FB0B89" w:rsidRDefault="009A79AF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76670D" w:rsidRDefault="0076670D" w:rsidP="0076670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6670D" w:rsidRDefault="0076670D" w:rsidP="0076670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 Возрастной состав  (</w:t>
      </w:r>
      <w:proofErr w:type="spellStart"/>
      <w:r>
        <w:rPr>
          <w:rFonts w:ascii="Times New Roman" w:hAnsi="Times New Roman"/>
          <w:b/>
          <w:sz w:val="28"/>
          <w:szCs w:val="28"/>
        </w:rPr>
        <w:t>ОО+ДОУотдельно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76670D" w:rsidRPr="00B8170D" w:rsidRDefault="0076670D" w:rsidP="0076670D">
      <w:pPr>
        <w:pStyle w:val="1"/>
        <w:spacing w:after="0" w:line="240" w:lineRule="auto"/>
        <w:ind w:left="189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34"/>
        <w:gridCol w:w="1134"/>
        <w:gridCol w:w="1134"/>
        <w:gridCol w:w="1134"/>
        <w:gridCol w:w="2233"/>
      </w:tblGrid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По возрасту</w:t>
            </w:r>
            <w:r>
              <w:rPr>
                <w:rFonts w:ascii="Times New Roman" w:hAnsi="Times New Roman" w:cs="Times New Roman"/>
                <w:b/>
              </w:rPr>
              <w:t xml:space="preserve"> ОО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20-30л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31-40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41-50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51-60л</w:t>
            </w: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более 60лет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Каярлыкская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К-Кобинская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Озернинская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Теньгинская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28425E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42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28425E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425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6670D" w:rsidRPr="0028425E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42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70D" w:rsidRPr="0028425E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42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:rsidR="0076670D" w:rsidRPr="0028425E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425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AC1">
              <w:rPr>
                <w:rFonts w:ascii="Times New Roman" w:hAnsi="Times New Roman" w:cs="Times New Roman"/>
              </w:rPr>
              <w:t xml:space="preserve">Шибинская </w:t>
            </w:r>
            <w:proofErr w:type="spellStart"/>
            <w:r w:rsidRPr="00F97AC1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76670D" w:rsidRPr="0028425E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28425E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42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70D" w:rsidRPr="0028425E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42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28425E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42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76670D" w:rsidRPr="0028425E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425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Туектинская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3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Каракольская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5B0B9D" w:rsidRDefault="0076670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0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6670D" w:rsidRPr="005B0B9D" w:rsidRDefault="0076670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5B0B9D" w:rsidRDefault="0076670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5B0B9D" w:rsidRDefault="0076670D" w:rsidP="002B1DDD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5B0B9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3" w:type="dxa"/>
          </w:tcPr>
          <w:p w:rsidR="0076670D" w:rsidRPr="005B0B9D" w:rsidRDefault="0076670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0B9D">
              <w:rPr>
                <w:rFonts w:ascii="Times New Roman" w:hAnsi="Times New Roman" w:cs="Times New Roman"/>
              </w:rPr>
              <w:t>6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ББомская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4" w:type="dxa"/>
          </w:tcPr>
          <w:p w:rsidR="0076670D" w:rsidRPr="005B0B9D" w:rsidRDefault="0076670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5B0B9D" w:rsidRDefault="0076670D" w:rsidP="002B1DDD">
            <w:pPr>
              <w:rPr>
                <w:rFonts w:ascii="Times New Roman" w:hAnsi="Times New Roman" w:cs="Times New Roman"/>
              </w:rPr>
            </w:pPr>
            <w:r w:rsidRPr="005B0B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670D" w:rsidRPr="005B0B9D" w:rsidRDefault="0076670D" w:rsidP="002B1DDD">
            <w:pPr>
              <w:rPr>
                <w:rFonts w:ascii="Times New Roman" w:hAnsi="Times New Roman" w:cs="Times New Roman"/>
              </w:rPr>
            </w:pPr>
            <w:r w:rsidRPr="005B0B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670D" w:rsidRPr="005B0B9D" w:rsidRDefault="0076670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76670D" w:rsidRPr="005B0B9D" w:rsidRDefault="0076670D" w:rsidP="002B1D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0B9D">
              <w:rPr>
                <w:rFonts w:ascii="Times New Roman" w:hAnsi="Times New Roman" w:cs="Times New Roman"/>
              </w:rPr>
              <w:t>-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Боочинская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:rsidR="0076670D" w:rsidRDefault="0076670D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Куладинская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5B0B9D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5B0B9D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5B0B9D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5B0B9D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5B0B9D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Н-Талдинская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067F05" w:rsidRDefault="0076670D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670D" w:rsidRPr="00067F05" w:rsidRDefault="0076670D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70D" w:rsidRPr="00067F05" w:rsidRDefault="0076670D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70D" w:rsidRPr="00067F05" w:rsidRDefault="0076670D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3" w:type="dxa"/>
          </w:tcPr>
          <w:p w:rsidR="0076670D" w:rsidRPr="00067F05" w:rsidRDefault="0076670D" w:rsidP="002B1D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Шашикманская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5C0A15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5C0A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6670D" w:rsidRPr="005C0A15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5C0A1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670D" w:rsidRPr="005C0A15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5C0A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6670D" w:rsidRPr="005C0A15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5C0A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33" w:type="dxa"/>
          </w:tcPr>
          <w:p w:rsidR="0076670D" w:rsidRPr="005C0A15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5C0A15">
              <w:rPr>
                <w:bCs/>
                <w:sz w:val="22"/>
                <w:szCs w:val="22"/>
              </w:rPr>
              <w:t>4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33" w:type="dxa"/>
          </w:tcPr>
          <w:p w:rsidR="0076670D" w:rsidRPr="00DA319B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AC1"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8343F5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F97AC1" w:rsidRDefault="008343F5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F97AC1" w:rsidRDefault="008343F5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76670D" w:rsidRPr="00F97AC1" w:rsidRDefault="008343F5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AC1">
              <w:rPr>
                <w:rFonts w:ascii="Times New Roman" w:hAnsi="Times New Roman" w:cs="Times New Roman"/>
              </w:rPr>
              <w:t xml:space="preserve">Хабаровская </w:t>
            </w:r>
            <w:proofErr w:type="spellStart"/>
            <w:r w:rsidRPr="00F97AC1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09BD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6670D" w:rsidRPr="003B0674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Улитинская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Б-Яломанская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М-Ининская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М-Яломанская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Инегеньская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Иодринская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AC1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2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3" w:type="dxa"/>
          </w:tcPr>
          <w:p w:rsidR="0076670D" w:rsidRPr="00F4629E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29E">
              <w:rPr>
                <w:rFonts w:ascii="Times New Roman" w:hAnsi="Times New Roman" w:cs="Times New Roman"/>
              </w:rPr>
              <w:t>3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AC1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F4629E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76670D" w:rsidRPr="00F4629E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670D" w:rsidRPr="0009446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6670D" w:rsidRPr="00F97AC1" w:rsidRDefault="008C6C96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34" w:type="dxa"/>
          </w:tcPr>
          <w:p w:rsidR="0076670D" w:rsidRPr="00F97AC1" w:rsidRDefault="008C6C96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00A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76670D" w:rsidRPr="00F97AC1" w:rsidRDefault="008C6C96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00A8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76670D" w:rsidRPr="00F97AC1" w:rsidRDefault="008C6C96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00A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3" w:type="dxa"/>
          </w:tcPr>
          <w:p w:rsidR="0076670D" w:rsidRPr="00F97AC1" w:rsidRDefault="008C6C96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00A89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76670D" w:rsidRDefault="0076670D" w:rsidP="00766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70D" w:rsidRDefault="0076670D" w:rsidP="007667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34"/>
        <w:gridCol w:w="1134"/>
        <w:gridCol w:w="1134"/>
        <w:gridCol w:w="1134"/>
        <w:gridCol w:w="2233"/>
      </w:tblGrid>
      <w:tr w:rsidR="0076670D" w:rsidRPr="00F97AC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По возрасту</w:t>
            </w:r>
            <w:r>
              <w:rPr>
                <w:rFonts w:ascii="Times New Roman" w:hAnsi="Times New Roman" w:cs="Times New Roman"/>
                <w:b/>
              </w:rPr>
              <w:t xml:space="preserve"> ДОУ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20-30л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31-40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41-50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51-60л</w:t>
            </w: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AC1">
              <w:rPr>
                <w:rFonts w:ascii="Times New Roman" w:hAnsi="Times New Roman" w:cs="Times New Roman"/>
                <w:b/>
              </w:rPr>
              <w:t>более 60лет</w:t>
            </w:r>
          </w:p>
        </w:tc>
      </w:tr>
      <w:tr w:rsidR="0076670D" w:rsidRPr="00F97AC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70D" w:rsidRPr="00F97AC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Озернинская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70D" w:rsidRPr="00B1758C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Теньгинская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8A1D6A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8A1D6A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1D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8A1D6A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1D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8A1D6A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1D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3" w:type="dxa"/>
          </w:tcPr>
          <w:p w:rsidR="0076670D" w:rsidRPr="008A1D6A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1D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670D" w:rsidRPr="00F97AC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AC1">
              <w:rPr>
                <w:rFonts w:ascii="Times New Roman" w:hAnsi="Times New Roman" w:cs="Times New Roman"/>
              </w:rPr>
              <w:t xml:space="preserve">Шибинская </w:t>
            </w:r>
            <w:proofErr w:type="spellStart"/>
            <w:r w:rsidRPr="00F97AC1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76670D" w:rsidRPr="008A1D6A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8A1D6A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1D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8A1D6A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8A1D6A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8A1D6A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1D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670D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Туектинская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880997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76670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670D" w:rsidRPr="00F227A8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Каракольская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F227A8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227A8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F227A8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F227A8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F227A8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670D" w:rsidRPr="00F97AC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Куладинская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70D" w:rsidRPr="00F97AC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Н-Талдинская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70D" w:rsidRPr="00F97AC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Шашикманская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8B4D1D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  <w:lang w:val="en-US"/>
              </w:rPr>
            </w:pPr>
            <w:r w:rsidRPr="008B4D1D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76670D" w:rsidRPr="008B4D1D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8B4D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6670D" w:rsidRPr="008B4D1D" w:rsidRDefault="0076670D" w:rsidP="002B1DDD">
            <w:pPr>
              <w:pStyle w:val="a3"/>
              <w:contextualSpacing/>
              <w:jc w:val="both"/>
              <w:rPr>
                <w:bCs/>
                <w:sz w:val="22"/>
                <w:szCs w:val="22"/>
              </w:rPr>
            </w:pPr>
            <w:r w:rsidRPr="008B4D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670D" w:rsidRPr="00F97AC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Улитинская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70D" w:rsidRPr="00F97AC1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5939BD" w:rsidRDefault="0076670D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70D" w:rsidRPr="00D137DC" w:rsidTr="002B1DDD">
        <w:tc>
          <w:tcPr>
            <w:tcW w:w="2802" w:type="dxa"/>
          </w:tcPr>
          <w:p w:rsidR="0076670D" w:rsidRPr="00F97AC1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AC1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F97A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C1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70D" w:rsidRPr="00D137DC" w:rsidTr="002B1DDD">
        <w:tc>
          <w:tcPr>
            <w:tcW w:w="280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Ручеек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3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70D" w:rsidRPr="00D137DC" w:rsidTr="002B1DDD">
        <w:tc>
          <w:tcPr>
            <w:tcW w:w="280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Орешек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3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70D" w:rsidRPr="00D137DC" w:rsidTr="002B1DDD">
        <w:tc>
          <w:tcPr>
            <w:tcW w:w="280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Колокольчик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670D" w:rsidRPr="00DA319B" w:rsidRDefault="0076670D" w:rsidP="002B1DD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A3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70D" w:rsidRPr="00D137DC" w:rsidTr="002B1DDD">
        <w:tc>
          <w:tcPr>
            <w:tcW w:w="280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городок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670D" w:rsidRPr="00D137DC" w:rsidTr="002B1DDD">
        <w:tc>
          <w:tcPr>
            <w:tcW w:w="2802" w:type="dxa"/>
          </w:tcPr>
          <w:p w:rsidR="0076670D" w:rsidRPr="002E7FA2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Карлагаш</w:t>
            </w:r>
            <w:proofErr w:type="spellEnd"/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6670D" w:rsidRPr="00D137DC" w:rsidRDefault="0076670D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70D" w:rsidRPr="00D137DC" w:rsidTr="002B1DDD">
        <w:tc>
          <w:tcPr>
            <w:tcW w:w="2802" w:type="dxa"/>
          </w:tcPr>
          <w:p w:rsidR="0076670D" w:rsidRPr="00D53F63" w:rsidRDefault="0076670D" w:rsidP="002B1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F6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76670D" w:rsidRPr="00D53F63" w:rsidRDefault="00B401A0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76670D" w:rsidRPr="00D53F63" w:rsidRDefault="00B401A0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</w:tcPr>
          <w:p w:rsidR="0076670D" w:rsidRPr="00D53F63" w:rsidRDefault="00B401A0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76670D" w:rsidRPr="00D53F63" w:rsidRDefault="00B401A0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33" w:type="dxa"/>
          </w:tcPr>
          <w:p w:rsidR="0076670D" w:rsidRPr="00D53F63" w:rsidRDefault="00B401A0" w:rsidP="002B1D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F4B5D" w:rsidRDefault="003475F1" w:rsidP="00FF4B5D">
      <w:pPr>
        <w:pStyle w:val="western"/>
        <w:shd w:val="clear" w:color="auto" w:fill="FFFFFF"/>
        <w:spacing w:before="0" w:beforeAutospacing="0" w:line="38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имеют квалификационные категории, проходят в сроки аттестацию </w:t>
      </w:r>
      <w:r w:rsidR="004A3559">
        <w:rPr>
          <w:color w:val="222222"/>
          <w:sz w:val="28"/>
          <w:szCs w:val="28"/>
        </w:rPr>
        <w:t xml:space="preserve">на КК </w:t>
      </w:r>
      <w:r>
        <w:rPr>
          <w:color w:val="222222"/>
          <w:sz w:val="28"/>
          <w:szCs w:val="28"/>
        </w:rPr>
        <w:t>и на соответствие занимаемой должности согласно Положению об аттестации…</w:t>
      </w:r>
    </w:p>
    <w:p w:rsidR="00EB7D8C" w:rsidRDefault="00EB7D8C" w:rsidP="00EB7D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аттестации педагогических работников в учебном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B7D8C" w:rsidRPr="008E2DF8" w:rsidRDefault="00EB7D8C" w:rsidP="00EB7D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2DF8">
        <w:rPr>
          <w:rFonts w:ascii="Times New Roman" w:hAnsi="Times New Roman" w:cs="Times New Roman"/>
          <w:sz w:val="28"/>
          <w:szCs w:val="28"/>
        </w:rPr>
        <w:t xml:space="preserve">рошли аттестацию в 2020-21уч.г. </w:t>
      </w:r>
      <w:r w:rsidRPr="008E2DF8">
        <w:rPr>
          <w:rFonts w:ascii="Times New Roman" w:hAnsi="Times New Roman" w:cs="Times New Roman"/>
        </w:rPr>
        <w:t>(сентябрь2020-май 2021г)</w:t>
      </w:r>
    </w:p>
    <w:p w:rsidR="00EB7D8C" w:rsidRPr="00495FD9" w:rsidRDefault="00EB7D8C" w:rsidP="00EB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1133"/>
        <w:gridCol w:w="991"/>
        <w:gridCol w:w="1133"/>
        <w:gridCol w:w="771"/>
        <w:gridCol w:w="3025"/>
      </w:tblGrid>
      <w:tr w:rsidR="00EB7D8C" w:rsidRPr="00495FD9" w:rsidTr="00CA3634">
        <w:tc>
          <w:tcPr>
            <w:tcW w:w="2518" w:type="dxa"/>
          </w:tcPr>
          <w:p w:rsidR="00EB7D8C" w:rsidRPr="00495FD9" w:rsidRDefault="00EB7D8C" w:rsidP="00CA36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133" w:type="dxa"/>
          </w:tcPr>
          <w:p w:rsidR="00EB7D8C" w:rsidRPr="00495FD9" w:rsidRDefault="00EB7D8C" w:rsidP="00CA36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ВКК</w:t>
            </w:r>
          </w:p>
        </w:tc>
        <w:tc>
          <w:tcPr>
            <w:tcW w:w="991" w:type="dxa"/>
          </w:tcPr>
          <w:p w:rsidR="00EB7D8C" w:rsidRPr="00495FD9" w:rsidRDefault="00EB7D8C" w:rsidP="00CA36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1КК</w:t>
            </w:r>
          </w:p>
        </w:tc>
        <w:tc>
          <w:tcPr>
            <w:tcW w:w="1133" w:type="dxa"/>
          </w:tcPr>
          <w:p w:rsidR="00EB7D8C" w:rsidRPr="00495FD9" w:rsidRDefault="00EB7D8C" w:rsidP="00CA36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СЗД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495FD9" w:rsidRDefault="00EB7D8C" w:rsidP="00CA36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495FD9" w:rsidRDefault="00EB7D8C" w:rsidP="00CA36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7D48EF" w:rsidRDefault="00EB7D8C" w:rsidP="00CA3634">
            <w:pPr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Каярлыкская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К-Кобинская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Озернинская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Теньгинская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3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 w:rsidRPr="003F7900">
              <w:rPr>
                <w:rFonts w:ascii="Times New Roman" w:hAnsi="Times New Roman" w:cs="Times New Roman"/>
              </w:rPr>
              <w:t xml:space="preserve">Шибинская </w:t>
            </w:r>
            <w:proofErr w:type="spellStart"/>
            <w:r w:rsidRPr="003F7900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Туектинская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Каракольская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3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Б-Бомская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3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Боочинская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Куладинская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3" w:type="dxa"/>
          </w:tcPr>
          <w:p w:rsidR="00EB7D8C" w:rsidRPr="00D2372E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EB7D8C" w:rsidRPr="00D2372E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D2372E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D2372E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D2372E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Н-Талдинская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Шашикманская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3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154054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 w:rsidRPr="003F7900"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Улитинская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 w:rsidRPr="003F7900">
              <w:rPr>
                <w:rFonts w:ascii="Times New Roman" w:hAnsi="Times New Roman" w:cs="Times New Roman"/>
              </w:rPr>
              <w:t xml:space="preserve">Хабаровская </w:t>
            </w:r>
            <w:proofErr w:type="spellStart"/>
            <w:r w:rsidRPr="003F7900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3" w:type="dxa"/>
          </w:tcPr>
          <w:p w:rsidR="00EB7D8C" w:rsidRPr="005939BD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5939BD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EB7D8C" w:rsidRPr="005939BD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5939BD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Б-Яломанская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900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М-Ининская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М-Яломанская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Инегеньская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Иодринская</w:t>
            </w:r>
            <w:proofErr w:type="spellEnd"/>
            <w:r w:rsidRPr="003F7900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 w:rsidRPr="003F7900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 w:rsidRPr="003F7900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 w:rsidRPr="003F7900">
              <w:rPr>
                <w:rFonts w:ascii="Times New Roman" w:hAnsi="Times New Roman" w:cs="Times New Roman"/>
              </w:rPr>
              <w:t>Веселый городок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900">
              <w:rPr>
                <w:rFonts w:ascii="Times New Roman" w:hAnsi="Times New Roman" w:cs="Times New Roman"/>
              </w:rPr>
              <w:t>Карлагаш</w:t>
            </w:r>
            <w:proofErr w:type="spellEnd"/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7D8C" w:rsidRPr="00495FD9" w:rsidTr="00CA3634">
        <w:tc>
          <w:tcPr>
            <w:tcW w:w="2518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790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3" w:type="dxa"/>
          </w:tcPr>
          <w:p w:rsidR="00EB7D8C" w:rsidRPr="003F7900" w:rsidRDefault="001B2C68" w:rsidP="00CA36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1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3" w:type="dxa"/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EB7D8C" w:rsidRPr="003F7900" w:rsidRDefault="00EB7D8C" w:rsidP="00CA36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B7D8C" w:rsidRPr="00831F19" w:rsidRDefault="00EB7D8C" w:rsidP="00EB7D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D8C" w:rsidRPr="00831F19" w:rsidRDefault="00EB7D8C" w:rsidP="00EB7D8C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педагогов по подготовке к аттестации в учебном году показал, что учителя адекватно оценили собственную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хотя о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стается актуальной деятельность по подготовке к аттестации и повышению квалификации педагогических работников через привлечение педагогов к участию в форумах, семинарах, круглых столах, заочных конкурсах, конференциях, в которых педагоги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могут обобщить результаты деятельности в </w:t>
      </w:r>
      <w:proofErr w:type="spellStart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 найти новые направления</w:t>
      </w:r>
      <w:proofErr w:type="gramEnd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профессионального развития.</w:t>
      </w:r>
    </w:p>
    <w:p w:rsidR="00EB7D8C" w:rsidRPr="00831F19" w:rsidRDefault="00EB7D8C" w:rsidP="00EB7D8C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определенная система подготовки педагогов к аттестации в </w:t>
      </w:r>
      <w:proofErr w:type="spellStart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 р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аттестации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говорят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положительной динамике профессионального роста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достижения ведущ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задач аттестации в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рекомендовать:</w:t>
      </w:r>
    </w:p>
    <w:p w:rsidR="00EB7D8C" w:rsidRPr="00831F19" w:rsidRDefault="00EB7D8C" w:rsidP="00EB7D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 ОО, и РМО)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всестороннюю помощь и консультации работнику на нулевом этапе и в </w:t>
      </w:r>
      <w:proofErr w:type="spellStart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чтобы аттестуемый смог осознать свои достижения, соотнести их с требованиями,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редъявляемыми в ходе аттестации</w:t>
      </w:r>
    </w:p>
    <w:p w:rsidR="00EB7D8C" w:rsidRDefault="00EB7D8C" w:rsidP="00EB7D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-повысить количество работников, имеющих категорию или соответствие занимаемой должности через аттестацию.</w:t>
      </w:r>
    </w:p>
    <w:p w:rsidR="00CA3634" w:rsidRDefault="00CA3634" w:rsidP="00CA3634">
      <w:pPr>
        <w:pStyle w:val="western"/>
        <w:shd w:val="clear" w:color="auto" w:fill="FFFFFF"/>
        <w:spacing w:before="0" w:beforeAutospacing="0" w:line="384" w:lineRule="atLeast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Район 2год участвует в программе «Земский учитель», по программе в школах </w:t>
      </w:r>
      <w:proofErr w:type="spellStart"/>
      <w:r>
        <w:rPr>
          <w:color w:val="222222"/>
          <w:sz w:val="28"/>
          <w:szCs w:val="28"/>
        </w:rPr>
        <w:t>Куладинская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Боочинская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сош</w:t>
      </w:r>
      <w:proofErr w:type="spellEnd"/>
      <w:r>
        <w:rPr>
          <w:color w:val="222222"/>
          <w:sz w:val="28"/>
          <w:szCs w:val="28"/>
        </w:rPr>
        <w:t xml:space="preserve"> работают учителя математики, приедут в </w:t>
      </w:r>
      <w:proofErr w:type="spellStart"/>
      <w:r>
        <w:rPr>
          <w:color w:val="222222"/>
          <w:sz w:val="28"/>
          <w:szCs w:val="28"/>
        </w:rPr>
        <w:t>Ининскую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Н-Талдинскую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сош</w:t>
      </w:r>
      <w:proofErr w:type="spellEnd"/>
      <w:r>
        <w:rPr>
          <w:color w:val="222222"/>
          <w:sz w:val="28"/>
          <w:szCs w:val="28"/>
        </w:rPr>
        <w:t xml:space="preserve"> учителя математики в этом году, 30чел прошли профессиональную переподготовку</w:t>
      </w:r>
      <w:r w:rsidRPr="00477447">
        <w:rPr>
          <w:b/>
        </w:rPr>
        <w:t xml:space="preserve"> </w:t>
      </w:r>
      <w:r>
        <w:rPr>
          <w:sz w:val="28"/>
          <w:szCs w:val="28"/>
        </w:rPr>
        <w:t>по профилю преподаваемого</w:t>
      </w:r>
      <w:r w:rsidRPr="00477447">
        <w:rPr>
          <w:sz w:val="28"/>
          <w:szCs w:val="28"/>
        </w:rPr>
        <w:t xml:space="preserve"> предмета</w:t>
      </w:r>
      <w:r>
        <w:rPr>
          <w:sz w:val="28"/>
          <w:szCs w:val="28"/>
        </w:rPr>
        <w:t>.</w:t>
      </w:r>
    </w:p>
    <w:p w:rsidR="006566C6" w:rsidRDefault="006566C6" w:rsidP="00D33D7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Тем не </w:t>
      </w:r>
      <w:proofErr w:type="gramStart"/>
      <w:r>
        <w:rPr>
          <w:color w:val="222222"/>
          <w:sz w:val="28"/>
          <w:szCs w:val="28"/>
        </w:rPr>
        <w:t>мене</w:t>
      </w:r>
      <w:r w:rsidR="006651E3">
        <w:rPr>
          <w:color w:val="222222"/>
          <w:sz w:val="28"/>
          <w:szCs w:val="28"/>
        </w:rPr>
        <w:t>е</w:t>
      </w:r>
      <w:proofErr w:type="gramEnd"/>
      <w:r w:rsidR="006651E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 ОО вакансии:</w:t>
      </w:r>
      <w:r w:rsidR="004A3559">
        <w:rPr>
          <w:color w:val="222222"/>
          <w:sz w:val="28"/>
          <w:szCs w:val="28"/>
        </w:rPr>
        <w:t xml:space="preserve"> </w:t>
      </w:r>
      <w:r w:rsidRPr="00996D0F">
        <w:rPr>
          <w:sz w:val="28"/>
          <w:szCs w:val="28"/>
        </w:rPr>
        <w:t xml:space="preserve"> на 05.07.2021г</w:t>
      </w:r>
      <w:r>
        <w:rPr>
          <w:sz w:val="28"/>
          <w:szCs w:val="28"/>
        </w:rPr>
        <w:t>.  в ОО района</w:t>
      </w:r>
    </w:p>
    <w:p w:rsidR="006566C6" w:rsidRDefault="006566C6" w:rsidP="004A3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268"/>
        <w:gridCol w:w="3685"/>
        <w:gridCol w:w="851"/>
        <w:gridCol w:w="2233"/>
      </w:tblGrid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вакансия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Примечание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566C6" w:rsidRPr="00F32A1A" w:rsidRDefault="006566C6" w:rsidP="002B1D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A1A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F3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3685" w:type="dxa"/>
          </w:tcPr>
          <w:p w:rsidR="006566C6" w:rsidRPr="00F32A1A" w:rsidRDefault="006566C6" w:rsidP="002B1DDD">
            <w:pPr>
              <w:jc w:val="both"/>
              <w:rPr>
                <w:rFonts w:ascii="Times New Roman" w:hAnsi="Times New Roman" w:cs="Times New Roman"/>
              </w:rPr>
            </w:pPr>
            <w:r w:rsidRPr="00F32A1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1" w:type="dxa"/>
          </w:tcPr>
          <w:p w:rsidR="006566C6" w:rsidRPr="00F32A1A" w:rsidRDefault="006566C6" w:rsidP="002B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/сад, доплата молодому специалисту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566C6" w:rsidRPr="00F32A1A" w:rsidRDefault="006566C6" w:rsidP="002B1D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F32A1A" w:rsidRDefault="006566C6" w:rsidP="002B1DDD">
            <w:pPr>
              <w:jc w:val="both"/>
              <w:rPr>
                <w:rFonts w:ascii="Times New Roman" w:hAnsi="Times New Roman" w:cs="Times New Roman"/>
              </w:rPr>
            </w:pPr>
            <w:r w:rsidRPr="00F32A1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1" w:type="dxa"/>
          </w:tcPr>
          <w:p w:rsidR="006566C6" w:rsidRPr="00F32A1A" w:rsidRDefault="006566C6" w:rsidP="002B1DDD">
            <w:pPr>
              <w:jc w:val="center"/>
              <w:rPr>
                <w:rFonts w:ascii="Times New Roman" w:hAnsi="Times New Roman" w:cs="Times New Roman"/>
              </w:rPr>
            </w:pPr>
            <w:r w:rsidRPr="00F32A1A">
              <w:rPr>
                <w:rFonts w:ascii="Times New Roman" w:hAnsi="Times New Roman" w:cs="Times New Roman"/>
              </w:rPr>
              <w:t>1 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обществознания, ИГА, ОБЖ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</w:rPr>
              <w:t>Улитинская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3685" w:type="dxa"/>
          </w:tcPr>
          <w:p w:rsidR="006566C6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51" w:type="dxa"/>
          </w:tcPr>
          <w:p w:rsidR="006566C6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---------------------- 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851" w:type="dxa"/>
          </w:tcPr>
          <w:p w:rsidR="006566C6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-------------------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 молодому специалисту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алтайского языка, литературы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-------------------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-------------------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0,5ст.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жилье,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6566C6" w:rsidRPr="00522444" w:rsidRDefault="006566C6" w:rsidP="002B1D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2444">
              <w:rPr>
                <w:rFonts w:ascii="Times New Roman" w:hAnsi="Times New Roman" w:cs="Times New Roman"/>
              </w:rPr>
              <w:t>Куладинская</w:t>
            </w:r>
            <w:proofErr w:type="spellEnd"/>
            <w:r w:rsidRPr="00522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3685" w:type="dxa"/>
          </w:tcPr>
          <w:p w:rsidR="006566C6" w:rsidRPr="00522444" w:rsidRDefault="006566C6" w:rsidP="002B1DDD">
            <w:pPr>
              <w:jc w:val="both"/>
              <w:rPr>
                <w:rFonts w:ascii="Times New Roman" w:hAnsi="Times New Roman" w:cs="Times New Roman"/>
              </w:rPr>
            </w:pPr>
            <w:r w:rsidRPr="0052244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1" w:type="dxa"/>
          </w:tcPr>
          <w:p w:rsidR="006566C6" w:rsidRPr="00522444" w:rsidRDefault="006566C6" w:rsidP="002B1DDD">
            <w:pPr>
              <w:jc w:val="center"/>
              <w:rPr>
                <w:rFonts w:ascii="Times New Roman" w:hAnsi="Times New Roman" w:cs="Times New Roman"/>
              </w:rPr>
            </w:pPr>
            <w:r w:rsidRPr="0052244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33" w:type="dxa"/>
          </w:tcPr>
          <w:p w:rsidR="006566C6" w:rsidRPr="00522444" w:rsidRDefault="006566C6" w:rsidP="002B1D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2444">
              <w:rPr>
                <w:rFonts w:ascii="Times New Roman" w:hAnsi="Times New Roman" w:cs="Times New Roman"/>
              </w:rPr>
              <w:t>д</w:t>
            </w:r>
            <w:proofErr w:type="spellEnd"/>
            <w:r w:rsidRPr="00522444">
              <w:rPr>
                <w:rFonts w:ascii="Times New Roman" w:hAnsi="Times New Roman" w:cs="Times New Roman"/>
              </w:rPr>
              <w:t>/сад, коммунальные услуги, жилье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6566C6" w:rsidRPr="00522444" w:rsidRDefault="006566C6" w:rsidP="002B1D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522444" w:rsidRDefault="006566C6" w:rsidP="002B1DDD">
            <w:pPr>
              <w:jc w:val="both"/>
              <w:rPr>
                <w:rFonts w:ascii="Times New Roman" w:hAnsi="Times New Roman" w:cs="Times New Roman"/>
              </w:rPr>
            </w:pPr>
            <w:r w:rsidRPr="00522444">
              <w:rPr>
                <w:rFonts w:ascii="Times New Roman" w:hAnsi="Times New Roman" w:cs="Times New Roman"/>
              </w:rPr>
              <w:t>Организатор по внеклассной работе</w:t>
            </w:r>
          </w:p>
        </w:tc>
        <w:tc>
          <w:tcPr>
            <w:tcW w:w="851" w:type="dxa"/>
          </w:tcPr>
          <w:p w:rsidR="006566C6" w:rsidRPr="00522444" w:rsidRDefault="006566C6" w:rsidP="002B1DDD">
            <w:pPr>
              <w:jc w:val="center"/>
              <w:rPr>
                <w:rFonts w:ascii="Times New Roman" w:hAnsi="Times New Roman" w:cs="Times New Roman"/>
              </w:rPr>
            </w:pPr>
            <w:r w:rsidRPr="0052244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233" w:type="dxa"/>
          </w:tcPr>
          <w:p w:rsidR="006566C6" w:rsidRPr="00522444" w:rsidRDefault="006566C6" w:rsidP="002B1D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2444">
              <w:rPr>
                <w:rFonts w:ascii="Times New Roman" w:hAnsi="Times New Roman" w:cs="Times New Roman"/>
              </w:rPr>
              <w:t>д</w:t>
            </w:r>
            <w:proofErr w:type="spellEnd"/>
            <w:r w:rsidRPr="00522444">
              <w:rPr>
                <w:rFonts w:ascii="Times New Roman" w:hAnsi="Times New Roman" w:cs="Times New Roman"/>
              </w:rPr>
              <w:t xml:space="preserve">/сад, коммунальные </w:t>
            </w:r>
            <w:r w:rsidRPr="00522444">
              <w:rPr>
                <w:rFonts w:ascii="Times New Roman" w:hAnsi="Times New Roman" w:cs="Times New Roman"/>
              </w:rPr>
              <w:lastRenderedPageBreak/>
              <w:t>услуги, жилье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физики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пакет социальных льгот,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/сад, доплата как молодой специалист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1ст.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пакет социальных льгот,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/сад, доплата как молодой специалист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пакет социальных льгот,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/сад, доплата как молодой специалист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кадетского класса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1ст.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пакет социальных льгот,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/сад, доплата как молодой специалист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начальная школа)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1ст.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пакет социальных льгот,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/сад, доплата как молодой специалист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пакет социальных льгот,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/сад, доплата как молодой специалист</w:t>
            </w:r>
          </w:p>
        </w:tc>
      </w:tr>
      <w:tr w:rsidR="006566C6" w:rsidTr="002B1DDD">
        <w:tc>
          <w:tcPr>
            <w:tcW w:w="534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пакет социальных льгот,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/сад, доплата как молодой специалист</w:t>
            </w:r>
          </w:p>
        </w:tc>
      </w:tr>
      <w:tr w:rsidR="006566C6" w:rsidTr="002B1DDD">
        <w:tc>
          <w:tcPr>
            <w:tcW w:w="534" w:type="dxa"/>
          </w:tcPr>
          <w:p w:rsidR="006566C6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русскогоязыка</w:t>
            </w:r>
            <w:proofErr w:type="spellEnd"/>
            <w:r>
              <w:rPr>
                <w:rFonts w:ascii="Times New Roman" w:hAnsi="Times New Roman" w:cs="Times New Roman"/>
              </w:rPr>
              <w:t>, литературы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пакет социальных льгот,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/сад, доплата как молодой специалист</w:t>
            </w:r>
          </w:p>
        </w:tc>
      </w:tr>
      <w:tr w:rsidR="006566C6" w:rsidTr="002B1DDD">
        <w:tc>
          <w:tcPr>
            <w:tcW w:w="534" w:type="dxa"/>
          </w:tcPr>
          <w:p w:rsidR="006566C6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пакет социальных льгот,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/сад, доплата как молодой специалист</w:t>
            </w:r>
          </w:p>
        </w:tc>
      </w:tr>
      <w:tr w:rsidR="006566C6" w:rsidTr="002B1DDD">
        <w:tc>
          <w:tcPr>
            <w:tcW w:w="534" w:type="dxa"/>
          </w:tcPr>
          <w:p w:rsidR="006566C6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пакет социальных льгот,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/сад, доплата как молодой специалист</w:t>
            </w:r>
          </w:p>
        </w:tc>
      </w:tr>
      <w:tr w:rsidR="006566C6" w:rsidTr="002B1DDD">
        <w:tc>
          <w:tcPr>
            <w:tcW w:w="534" w:type="dxa"/>
          </w:tcPr>
          <w:p w:rsidR="006566C6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566C6" w:rsidRPr="007F2B1A" w:rsidRDefault="006566C6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66C6" w:rsidRPr="00B4762E" w:rsidRDefault="006566C6" w:rsidP="006566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модернизации российского образования роль методической работы постоянно возрастает, т.к. особенно актуальной становится проблема использования новых педагогических технологий,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форм обучения и воспитания,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координирует профессиональную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РМО, РУМО:</w:t>
      </w:r>
    </w:p>
    <w:p w:rsidR="000A66CB" w:rsidRPr="00831F19" w:rsidRDefault="000A66CB" w:rsidP="000A66CB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районе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методобъединений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руководители- учителя ВКК, 1КК, победители профессиональных конкурсов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842"/>
        <w:gridCol w:w="2694"/>
        <w:gridCol w:w="2409"/>
        <w:gridCol w:w="2092"/>
      </w:tblGrid>
      <w:tr w:rsidR="000A66CB" w:rsidRPr="00B30C35" w:rsidTr="002B1DDD">
        <w:tc>
          <w:tcPr>
            <w:tcW w:w="534" w:type="dxa"/>
          </w:tcPr>
          <w:p w:rsidR="000A66CB" w:rsidRPr="002041E2" w:rsidRDefault="00903E01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6CB" w:rsidRPr="002041E2">
              <w:rPr>
                <w:rFonts w:ascii="Times New Roman" w:hAnsi="Times New Roman" w:cs="Times New Roman"/>
                <w:b/>
              </w:rPr>
              <w:t xml:space="preserve"> </w:t>
            </w:r>
            <w:r w:rsidR="000A66CB" w:rsidRPr="002041E2">
              <w:rPr>
                <w:rFonts w:ascii="Times New Roman" w:hAnsi="Times New Roman" w:cs="Times New Roman"/>
                <w:b/>
              </w:rPr>
              <w:lastRenderedPageBreak/>
              <w:t>№</w:t>
            </w:r>
            <w:proofErr w:type="spellStart"/>
            <w:proofErr w:type="gramStart"/>
            <w:r w:rsidR="000A66CB" w:rsidRPr="002041E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0A66CB" w:rsidRPr="002041E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0A66CB" w:rsidRPr="002041E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</w:tcPr>
          <w:p w:rsidR="000A66CB" w:rsidRPr="002041E2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МО</w:t>
            </w:r>
          </w:p>
        </w:tc>
        <w:tc>
          <w:tcPr>
            <w:tcW w:w="2694" w:type="dxa"/>
          </w:tcPr>
          <w:p w:rsidR="000A66CB" w:rsidRPr="002041E2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041E2">
              <w:rPr>
                <w:rFonts w:ascii="Times New Roman" w:hAnsi="Times New Roman" w:cs="Times New Roman"/>
                <w:b/>
              </w:rPr>
              <w:t>Ф.И.О.педагога</w:t>
            </w:r>
            <w:proofErr w:type="spellEnd"/>
          </w:p>
          <w:p w:rsidR="000A66CB" w:rsidRPr="002041E2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041E2">
              <w:rPr>
                <w:rFonts w:ascii="Times New Roman" w:hAnsi="Times New Roman" w:cs="Times New Roman"/>
                <w:b/>
              </w:rPr>
              <w:lastRenderedPageBreak/>
              <w:t>(полностью)</w:t>
            </w:r>
          </w:p>
          <w:p w:rsidR="000A66CB" w:rsidRPr="002041E2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A66CB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Место работы,</w:t>
            </w:r>
          </w:p>
          <w:p w:rsidR="000A66CB" w:rsidRPr="002041E2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2092" w:type="dxa"/>
          </w:tcPr>
          <w:p w:rsidR="000A66CB" w:rsidRPr="002041E2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Контакт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телефо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элпочта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6D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6DD">
              <w:rPr>
                <w:rFonts w:ascii="Times New Roman" w:hAnsi="Times New Roman" w:cs="Times New Roman"/>
              </w:rPr>
              <w:t xml:space="preserve">Алтай </w:t>
            </w:r>
            <w:proofErr w:type="spellStart"/>
            <w:r w:rsidRPr="009B36DD">
              <w:rPr>
                <w:rFonts w:ascii="Times New Roman" w:hAnsi="Times New Roman" w:cs="Times New Roman"/>
              </w:rPr>
              <w:t>тил</w:t>
            </w:r>
            <w:proofErr w:type="spellEnd"/>
            <w:r w:rsidRPr="009B36DD">
              <w:rPr>
                <w:rFonts w:ascii="Times New Roman" w:hAnsi="Times New Roman" w:cs="Times New Roman"/>
              </w:rPr>
              <w:t>, литература</w:t>
            </w:r>
          </w:p>
        </w:tc>
        <w:tc>
          <w:tcPr>
            <w:tcW w:w="269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6DD">
              <w:rPr>
                <w:rFonts w:ascii="Times New Roman" w:hAnsi="Times New Roman" w:cs="Times New Roman"/>
              </w:rPr>
              <w:t>Бибиева</w:t>
            </w:r>
            <w:proofErr w:type="spellEnd"/>
            <w:r w:rsidRPr="009B36DD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2409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6DD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B36DD">
              <w:rPr>
                <w:rFonts w:ascii="Times New Roman" w:hAnsi="Times New Roman" w:cs="Times New Roman"/>
              </w:rPr>
              <w:t>алтязыка</w:t>
            </w:r>
            <w:proofErr w:type="spellEnd"/>
            <w:r w:rsidRPr="009B36DD">
              <w:rPr>
                <w:rFonts w:ascii="Times New Roman" w:hAnsi="Times New Roman" w:cs="Times New Roman"/>
              </w:rPr>
              <w:t xml:space="preserve">, литературы </w:t>
            </w:r>
            <w:proofErr w:type="spellStart"/>
            <w:r>
              <w:rPr>
                <w:rFonts w:ascii="Times New Roman" w:hAnsi="Times New Roman" w:cs="Times New Roman"/>
              </w:rPr>
              <w:t>Боочинскаой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6DD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092" w:type="dxa"/>
          </w:tcPr>
          <w:p w:rsidR="000A66CB" w:rsidRDefault="000A66CB" w:rsidP="002B1DDD">
            <w:pPr>
              <w:autoSpaceDE w:val="0"/>
              <w:autoSpaceDN w:val="0"/>
              <w:adjustRightInd w:val="0"/>
              <w:jc w:val="both"/>
              <w:rPr>
                <w:rStyle w:val="val"/>
                <w:rFonts w:ascii="Times New Roman" w:hAnsi="Times New Roman"/>
              </w:rPr>
            </w:pPr>
            <w:r w:rsidRPr="00917743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bibieva</w:t>
            </w:r>
            <w:r w:rsidRPr="00430636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.1976@</w:t>
            </w:r>
            <w:r w:rsidRPr="00917743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mail</w:t>
            </w:r>
            <w:r w:rsidRPr="00430636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.</w:t>
            </w:r>
            <w:r w:rsidRPr="00917743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ru</w:t>
            </w:r>
            <w:r w:rsidRPr="00430636">
              <w:rPr>
                <w:rStyle w:val="val"/>
                <w:rFonts w:ascii="Times New Roman" w:hAnsi="Times New Roman"/>
                <w:lang w:val="en-US"/>
              </w:rPr>
              <w:t xml:space="preserve"> </w:t>
            </w:r>
          </w:p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val"/>
                <w:rFonts w:ascii="Times New Roman" w:hAnsi="Times New Roman"/>
              </w:rPr>
              <w:t>9139922246</w:t>
            </w:r>
            <w:r w:rsidRPr="00430636">
              <w:rPr>
                <w:rStyle w:val="val"/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Алевтина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Муклаевна</w:t>
            </w:r>
            <w:proofErr w:type="spellEnd"/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языка,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92" w:type="dxa"/>
          </w:tcPr>
          <w:p w:rsidR="000A66CB" w:rsidRPr="00EB6DA7" w:rsidRDefault="003B5E3C" w:rsidP="002B1DDD">
            <w:pPr>
              <w:jc w:val="both"/>
              <w:rPr>
                <w:rFonts w:ascii="Times New Roman" w:hAnsi="Times New Roman" w:cs="Times New Roman"/>
              </w:rPr>
            </w:pPr>
            <w:hyperlink r:id="rId5" w:tgtFrame="_blank" w:history="1">
              <w:r w:rsidR="000A66CB" w:rsidRPr="00EB6DA7">
                <w:rPr>
                  <w:rStyle w:val="a6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alevtinater1959@gmail.com</w:t>
              </w:r>
            </w:hyperlink>
          </w:p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7">
              <w:rPr>
                <w:rFonts w:ascii="Times New Roman" w:hAnsi="Times New Roman" w:cs="Times New Roman"/>
              </w:rPr>
              <w:t>9136968840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Инострязык</w:t>
            </w:r>
            <w:proofErr w:type="spellEnd"/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Ойноткинова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92" w:type="dxa"/>
          </w:tcPr>
          <w:p w:rsidR="000A66CB" w:rsidRPr="00AA323F" w:rsidRDefault="003B5E3C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A66CB" w:rsidRPr="00B220AD">
                <w:rPr>
                  <w:rStyle w:val="a6"/>
                  <w:color w:val="005BD1"/>
                  <w:shd w:val="clear" w:color="auto" w:fill="FFFFFF"/>
                  <w:lang w:val="en-US"/>
                </w:rPr>
                <w:t>larisa_babitova@mail.ru</w:t>
              </w:r>
            </w:hyperlink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3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Чадаева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Экемель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92" w:type="dxa"/>
          </w:tcPr>
          <w:p w:rsidR="000A66CB" w:rsidRDefault="003B5E3C" w:rsidP="002B1DDD">
            <w:pPr>
              <w:jc w:val="both"/>
              <w:rPr>
                <w:rStyle w:val="apple-converted-space"/>
                <w:rFonts w:ascii="Arial" w:hAnsi="Arial" w:cs="Arial"/>
                <w:color w:val="93969B"/>
                <w:shd w:val="clear" w:color="auto" w:fill="EBECEF"/>
              </w:rPr>
            </w:pPr>
            <w:hyperlink r:id="rId7" w:tgtFrame="_blank" w:history="1">
              <w:r w:rsidR="000A66CB" w:rsidRPr="00917743">
                <w:rPr>
                  <w:rStyle w:val="a6"/>
                  <w:color w:val="005BD1"/>
                  <w:lang w:val="en-US"/>
                </w:rPr>
                <w:t>ekemel</w:t>
              </w:r>
              <w:r w:rsidR="000A66CB" w:rsidRPr="00430636">
                <w:rPr>
                  <w:rStyle w:val="a6"/>
                  <w:color w:val="005BD1"/>
                  <w:lang w:val="en-US"/>
                </w:rPr>
                <w:t>@</w:t>
              </w:r>
              <w:r w:rsidR="000A66CB" w:rsidRPr="00917743">
                <w:rPr>
                  <w:rStyle w:val="a6"/>
                  <w:color w:val="005BD1"/>
                  <w:lang w:val="en-US"/>
                </w:rPr>
                <w:t>mail</w:t>
              </w:r>
              <w:r w:rsidR="000A66CB" w:rsidRPr="00430636">
                <w:rPr>
                  <w:rStyle w:val="a6"/>
                  <w:color w:val="005BD1"/>
                  <w:lang w:val="en-US"/>
                </w:rPr>
                <w:t>.</w:t>
              </w:r>
              <w:r w:rsidR="000A66CB" w:rsidRPr="00917743">
                <w:rPr>
                  <w:rStyle w:val="a6"/>
                  <w:color w:val="005BD1"/>
                  <w:lang w:val="en-US"/>
                </w:rPr>
                <w:t>ru</w:t>
              </w:r>
            </w:hyperlink>
            <w:r w:rsidR="000A66CB" w:rsidRPr="00917743">
              <w:rPr>
                <w:rStyle w:val="apple-converted-space"/>
                <w:rFonts w:ascii="Arial" w:hAnsi="Arial" w:cs="Arial"/>
                <w:color w:val="93969B"/>
                <w:shd w:val="clear" w:color="auto" w:fill="EBECEF"/>
                <w:lang w:val="en-US"/>
              </w:rPr>
              <w:t> </w:t>
            </w:r>
          </w:p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"/>
                <w:rFonts w:ascii="Times New Roman" w:hAnsi="Times New Roman" w:cs="Times New Roman"/>
              </w:rPr>
              <w:t>9139951318</w:t>
            </w:r>
            <w:r w:rsidRPr="00430636">
              <w:rPr>
                <w:rStyle w:val="val"/>
                <w:rFonts w:ascii="Times New Roman" w:hAnsi="Times New Roman"/>
                <w:lang w:val="en-US"/>
              </w:rPr>
              <w:t xml:space="preserve">   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физики, информатики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Бултушева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Купчегеньской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92" w:type="dxa"/>
          </w:tcPr>
          <w:p w:rsidR="000A66CB" w:rsidRDefault="003B5E3C" w:rsidP="002B1DDD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A66CB" w:rsidRPr="003B49B7">
                <w:rPr>
                  <w:rStyle w:val="a6"/>
                  <w:rFonts w:ascii="Times New Roman" w:hAnsi="Times New Roman" w:cs="Times New Roman"/>
                  <w:lang w:val="en-US"/>
                </w:rPr>
                <w:t>bultusheva@yandex.ru</w:t>
              </w:r>
            </w:hyperlink>
          </w:p>
          <w:p w:rsidR="000A66CB" w:rsidRPr="00E635E5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 w:rsidRPr="00E635E5">
              <w:rPr>
                <w:rFonts w:ascii="Times New Roman" w:hAnsi="Times New Roman" w:cs="Times New Roman"/>
              </w:rPr>
              <w:t>9833268116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географии,</w:t>
            </w:r>
            <w:r w:rsidRPr="00AA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биологии, химии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ЯркынОлеговна</w:t>
            </w:r>
            <w:proofErr w:type="spellEnd"/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Теньгинской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92" w:type="dxa"/>
          </w:tcPr>
          <w:p w:rsidR="000A66CB" w:rsidRPr="006B4672" w:rsidRDefault="003B5E3C" w:rsidP="002B1DDD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hyperlink r:id="rId9" w:tgtFrame="_blank" w:history="1">
              <w:r w:rsidR="000A66CB" w:rsidRPr="006B4672">
                <w:rPr>
                  <w:rStyle w:val="a6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yrkinai@mail.ru</w:t>
              </w:r>
            </w:hyperlink>
            <w:r w:rsidR="000A66CB" w:rsidRPr="006B4672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  <w:t> </w:t>
            </w:r>
          </w:p>
          <w:p w:rsidR="000A66CB" w:rsidRPr="00F73EE9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 w:rsidRPr="006B4672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9139935185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Купчегеньской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92" w:type="dxa"/>
          </w:tcPr>
          <w:p w:rsidR="000A66CB" w:rsidRPr="00A04A8C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A8C">
              <w:rPr>
                <w:rFonts w:ascii="Times New Roman" w:hAnsi="Times New Roman" w:cs="Times New Roman"/>
                <w:lang w:val="en-US"/>
              </w:rPr>
              <w:t>nl.mandaeva@yandex</w:t>
            </w:r>
            <w:proofErr w:type="spellEnd"/>
            <w:proofErr w:type="gramStart"/>
            <w:r w:rsidRPr="00A04A8C">
              <w:rPr>
                <w:rFonts w:ascii="Times New Roman" w:hAnsi="Times New Roman" w:cs="Times New Roman"/>
                <w:lang w:val="en-US"/>
              </w:rPr>
              <w:t>..</w:t>
            </w:r>
            <w:proofErr w:type="spellStart"/>
            <w:proofErr w:type="gramEnd"/>
            <w:r w:rsidRPr="00A04A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A66CB" w:rsidRPr="009B36DD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9833282293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Наталья Викторовна</w:t>
            </w:r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92" w:type="dxa"/>
          </w:tcPr>
          <w:p w:rsidR="000A66CB" w:rsidRDefault="003B5E3C" w:rsidP="002B1DDD">
            <w:pPr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0A66CB" w:rsidRPr="002D595E">
                <w:rPr>
                  <w:rStyle w:val="a6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natalia26011965@mail.ru</w:t>
              </w:r>
            </w:hyperlink>
          </w:p>
          <w:p w:rsidR="000A66CB" w:rsidRPr="009B36DD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 w:rsidRPr="002D595E">
              <w:rPr>
                <w:rStyle w:val="js-phone-number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  <w:t>9136959891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физкультуры, тренеров-преподавателей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им.Н.В.Кулачева</w:t>
            </w:r>
            <w:proofErr w:type="spellEnd"/>
          </w:p>
        </w:tc>
        <w:tc>
          <w:tcPr>
            <w:tcW w:w="2092" w:type="dxa"/>
          </w:tcPr>
          <w:p w:rsidR="000A66CB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 w:rsidRPr="002869A0">
              <w:rPr>
                <w:rFonts w:ascii="Times New Roman" w:hAnsi="Times New Roman" w:cs="Times New Roman"/>
              </w:rPr>
              <w:t xml:space="preserve"> </w:t>
            </w:r>
            <w:hyperlink r:id="rId11" w:tgtFrame="_blank" w:history="1">
              <w:r w:rsidRPr="00F9474E">
                <w:rPr>
                  <w:rStyle w:val="a6"/>
                  <w:rFonts w:ascii="Times New Roman" w:hAnsi="Times New Roman" w:cs="Times New Roman"/>
                  <w:color w:val="005BD1"/>
                  <w:sz w:val="19"/>
                  <w:szCs w:val="19"/>
                  <w:shd w:val="clear" w:color="auto" w:fill="FFFFFF"/>
                  <w:lang w:val="en-US"/>
                </w:rPr>
                <w:t>s.tepukova@yandex.ru</w:t>
              </w:r>
            </w:hyperlink>
          </w:p>
          <w:p w:rsidR="000A66CB" w:rsidRPr="009B36DD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9139941285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Психологов, социальных педагогов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Пяткова Марина Семеновна</w:t>
            </w:r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92" w:type="dxa"/>
          </w:tcPr>
          <w:p w:rsidR="000A66CB" w:rsidRPr="00CD05D2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 w:rsidRPr="00CD05D2">
              <w:rPr>
                <w:rFonts w:ascii="Times New Roman" w:hAnsi="Times New Roman" w:cs="Times New Roman"/>
                <w:color w:val="93969B"/>
                <w:shd w:val="clear" w:color="auto" w:fill="FFFFFF"/>
                <w:lang w:val="en-US"/>
              </w:rPr>
              <w:t>pms1963@mail.ru&gt;</w:t>
            </w:r>
          </w:p>
          <w:p w:rsidR="000A66CB" w:rsidRPr="009B36DD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9136985763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директоров по воспитательной работе, ОДК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Минакова Ирина Николаевна</w:t>
            </w:r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отдела образования</w:t>
            </w:r>
          </w:p>
        </w:tc>
        <w:tc>
          <w:tcPr>
            <w:tcW w:w="2092" w:type="dxa"/>
          </w:tcPr>
          <w:p w:rsidR="000A66CB" w:rsidRPr="003D7E5A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 w:rsidRPr="003D7E5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kipsak84@mail.ru</w:t>
            </w:r>
          </w:p>
          <w:p w:rsidR="000A66CB" w:rsidRPr="003D7E5A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 w:rsidRPr="003D7E5A">
              <w:rPr>
                <w:rFonts w:ascii="Times New Roman" w:hAnsi="Times New Roman" w:cs="Times New Roman"/>
              </w:rPr>
              <w:t>9136960460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РШМУ (районная школа молодого учителя)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Паутова Юлия Сергеевна</w:t>
            </w:r>
          </w:p>
        </w:tc>
        <w:tc>
          <w:tcPr>
            <w:tcW w:w="2409" w:type="dxa"/>
          </w:tcPr>
          <w:p w:rsidR="000A66CB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Теньгинской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92" w:type="dxa"/>
          </w:tcPr>
          <w:p w:rsidR="000A66CB" w:rsidRPr="00C059B3" w:rsidRDefault="003B5E3C" w:rsidP="002B1DDD">
            <w:pPr>
              <w:jc w:val="both"/>
              <w:rPr>
                <w:rFonts w:ascii="Times New Roman" w:hAnsi="Times New Roman" w:cs="Times New Roman"/>
              </w:rPr>
            </w:pPr>
            <w:hyperlink r:id="rId12" w:tgtFrame="_blank" w:history="1">
              <w:r w:rsidR="000A66CB" w:rsidRPr="0095610A">
                <w:rPr>
                  <w:rStyle w:val="a6"/>
                  <w:color w:val="005BD1"/>
                  <w:shd w:val="clear" w:color="auto" w:fill="FFFFFF"/>
                  <w:lang w:val="en-US"/>
                </w:rPr>
                <w:t>yliapaytova@mail.ru</w:t>
              </w:r>
            </w:hyperlink>
            <w:r w:rsidR="000A66CB" w:rsidRPr="00764E73">
              <w:rPr>
                <w:rFonts w:ascii="Times New Roman" w:hAnsi="Times New Roman" w:cs="Times New Roman"/>
              </w:rPr>
              <w:t>9833250130</w:t>
            </w:r>
            <w:r w:rsidR="000A66CB" w:rsidRPr="00764E73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ДОУ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Темдекова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Акчабаевна</w:t>
            </w:r>
            <w:proofErr w:type="spellEnd"/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Карлагаш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0A66CB" w:rsidRDefault="003B5E3C" w:rsidP="002B1DDD">
            <w:pPr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r w:rsidR="000A66CB">
                <w:rPr>
                  <w:rStyle w:val="a6"/>
                  <w:rFonts w:cs="Arial"/>
                  <w:color w:val="005BD1"/>
                  <w:sz w:val="20"/>
                  <w:szCs w:val="20"/>
                </w:rPr>
                <w:t>aigulakcha@mail.ru</w:t>
              </w:r>
            </w:hyperlink>
            <w:r w:rsidR="000A66CB"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 </w:t>
            </w:r>
          </w:p>
          <w:p w:rsidR="000A66CB" w:rsidRPr="00C059B3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9136975040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Заведующих ДОУ                                                          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Ихболби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2409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«Орешек»</w:t>
            </w:r>
          </w:p>
        </w:tc>
        <w:tc>
          <w:tcPr>
            <w:tcW w:w="2092" w:type="dxa"/>
          </w:tcPr>
          <w:p w:rsidR="000A66CB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223">
              <w:rPr>
                <w:rFonts w:ascii="Times New Roman" w:hAnsi="Times New Roman" w:cs="Times New Roman"/>
                <w:lang w:val="en-US"/>
              </w:rPr>
              <w:t>oreschek@inbox.ru</w:t>
            </w:r>
          </w:p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9136938910</w:t>
            </w:r>
          </w:p>
        </w:tc>
      </w:tr>
      <w:tr w:rsidR="000A66CB" w:rsidRPr="00B30C35" w:rsidTr="002B1DDD">
        <w:tc>
          <w:tcPr>
            <w:tcW w:w="534" w:type="dxa"/>
          </w:tcPr>
          <w:p w:rsidR="000A66CB" w:rsidRPr="009B36DD" w:rsidRDefault="000A66CB" w:rsidP="002B1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A323F">
              <w:rPr>
                <w:rFonts w:ascii="Times New Roman" w:hAnsi="Times New Roman" w:cs="Times New Roman"/>
                <w:sz w:val="24"/>
                <w:szCs w:val="24"/>
              </w:rPr>
              <w:t xml:space="preserve"> УВР                               </w:t>
            </w:r>
          </w:p>
        </w:tc>
        <w:tc>
          <w:tcPr>
            <w:tcW w:w="2694" w:type="dxa"/>
          </w:tcPr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09" w:type="dxa"/>
          </w:tcPr>
          <w:p w:rsidR="000A66CB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РМК</w:t>
            </w:r>
          </w:p>
          <w:p w:rsidR="000A66CB" w:rsidRPr="00AA323F" w:rsidRDefault="000A66CB" w:rsidP="002B1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A66CB" w:rsidRPr="009B36DD" w:rsidRDefault="000A66CB" w:rsidP="002B1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9136911848</w:t>
            </w:r>
          </w:p>
        </w:tc>
      </w:tr>
    </w:tbl>
    <w:p w:rsidR="000A66CB" w:rsidRPr="00831F19" w:rsidRDefault="000A66CB" w:rsidP="000A66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CB" w:rsidRDefault="000A66CB" w:rsidP="000A66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Жаль, что проведено всего по 1-2заседания РМО,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хорошо отработали школьные МО,</w:t>
      </w:r>
      <w:r w:rsidRPr="004B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рассматривались 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0A66CB" w:rsidRDefault="000A66CB" w:rsidP="000A66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 деятельности,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учебгод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тверждение рабочих программ учителей по предметам, программ элективных курсов по выбору, программ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подготовка к олимпиадам, м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успешности педагогов, продолжение работы с информационным банком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др.</w:t>
      </w:r>
    </w:p>
    <w:p w:rsidR="000A66CB" w:rsidRPr="00831F19" w:rsidRDefault="000A66CB" w:rsidP="000A66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методическое объединение имеет свой план работы,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еленаправленно ведется работа по освоению учителями современны</w:t>
      </w:r>
      <w:r w:rsidR="001C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методик и технологий обучения, 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уделяется формированию у учащихся навыков творческой  деятельности, развитию </w:t>
      </w:r>
      <w:proofErr w:type="spellStart"/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сохранению и поддержанию </w:t>
      </w:r>
      <w:proofErr w:type="spellStart"/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6CB" w:rsidRPr="00831F19" w:rsidRDefault="000A66CB" w:rsidP="000A66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</w:t>
      </w:r>
      <w:r w:rsidR="0019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объединений;</w:t>
      </w:r>
      <w:r w:rsidR="0008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282">
        <w:rPr>
          <w:rFonts w:ascii="Times New Roman" w:eastAsia="Times New Roman" w:hAnsi="Times New Roman"/>
          <w:sz w:val="28"/>
          <w:szCs w:val="28"/>
        </w:rPr>
        <w:t>т</w:t>
      </w:r>
      <w:r w:rsidR="0019394A">
        <w:rPr>
          <w:rFonts w:ascii="Times New Roman" w:eastAsia="Times New Roman" w:hAnsi="Times New Roman"/>
          <w:sz w:val="28"/>
          <w:szCs w:val="28"/>
        </w:rPr>
        <w:t xml:space="preserve">ворчески работающие педагоги </w:t>
      </w:r>
      <w:r w:rsidR="00086282" w:rsidRPr="00CE2D92">
        <w:rPr>
          <w:rFonts w:ascii="Times New Roman" w:eastAsia="Times New Roman" w:hAnsi="Times New Roman"/>
          <w:sz w:val="28"/>
          <w:szCs w:val="28"/>
        </w:rPr>
        <w:t xml:space="preserve"> постоянно ведут активные поиски дидактических средств, которые могли бы сделать процесс обучения похожим на хорошо отлаженный механизм.</w:t>
      </w:r>
    </w:p>
    <w:p w:rsidR="000A66CB" w:rsidRPr="00831F19" w:rsidRDefault="000A66CB" w:rsidP="000A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0A66CB" w:rsidRPr="00831F19" w:rsidRDefault="000A66CB" w:rsidP="000A66CB">
      <w:pPr>
        <w:numPr>
          <w:ilvl w:val="0"/>
          <w:numId w:val="15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работу обучающих, практических семинаров, научно-практических конференций, круглых столов, педагогических чтений в целях непрерывного процесса повышения квалификации педагогов, их профессиональной компетенции, внедрения ФГОС ООО, СОО.</w:t>
      </w:r>
    </w:p>
    <w:p w:rsidR="000A66CB" w:rsidRPr="00831F19" w:rsidRDefault="000A66CB" w:rsidP="000A66CB">
      <w:pPr>
        <w:numPr>
          <w:ilvl w:val="0"/>
          <w:numId w:val="15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 подготовке учащихся к итоговой аттестации в форме ГИА по базовым дисциплинам учебного плана, своевременно обсуждать проблемные вопросы подготовки учащихся к сдаче ЕГЭ, результаты пробных экзаменов, вопросы психологической подготовки учащихся к экзаменам.</w:t>
      </w:r>
    </w:p>
    <w:p w:rsidR="000A66CB" w:rsidRPr="00831F19" w:rsidRDefault="000A66CB" w:rsidP="000A66CB">
      <w:pPr>
        <w:numPr>
          <w:ilvl w:val="0"/>
          <w:numId w:val="15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психолого-педагогическое сопровождение детей </w:t>
      </w:r>
      <w:r w:rsidR="0084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ОВЗ.</w:t>
      </w:r>
    </w:p>
    <w:p w:rsidR="000A66CB" w:rsidRPr="00831F19" w:rsidRDefault="000A66CB" w:rsidP="000A66CB">
      <w:pPr>
        <w:numPr>
          <w:ilvl w:val="0"/>
          <w:numId w:val="15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максимально благоприятные условия для творческой самореализации личности, раскрытию интеллектуальных способностей учащихся посредством вовлечения их в различные конкурсы и научно-исследовательские виды деятельности.</w:t>
      </w:r>
    </w:p>
    <w:p w:rsidR="000A66CB" w:rsidRPr="00831F19" w:rsidRDefault="000A66CB" w:rsidP="000A66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5D" w:rsidRPr="00831F19" w:rsidRDefault="008562CD" w:rsidP="00FF4B5D">
      <w:pPr>
        <w:pStyle w:val="western"/>
        <w:shd w:val="clear" w:color="auto" w:fill="FFFFFF"/>
        <w:spacing w:before="0" w:beforeAutospacing="0" w:line="38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-п</w:t>
      </w:r>
      <w:r w:rsidR="00FF4B5D" w:rsidRPr="00831F19">
        <w:rPr>
          <w:color w:val="222222"/>
          <w:sz w:val="28"/>
          <w:szCs w:val="28"/>
        </w:rPr>
        <w:t>ри формировании структуры методической работы коллектив</w:t>
      </w:r>
      <w:r>
        <w:rPr>
          <w:color w:val="222222"/>
          <w:sz w:val="28"/>
          <w:szCs w:val="28"/>
        </w:rPr>
        <w:t>ы школ</w:t>
      </w:r>
      <w:r w:rsidR="00FF4B5D" w:rsidRPr="00831F19">
        <w:rPr>
          <w:color w:val="222222"/>
          <w:sz w:val="28"/>
          <w:szCs w:val="28"/>
        </w:rPr>
        <w:t xml:space="preserve"> руководствова</w:t>
      </w:r>
      <w:r>
        <w:rPr>
          <w:color w:val="222222"/>
          <w:sz w:val="28"/>
          <w:szCs w:val="28"/>
        </w:rPr>
        <w:t>лись</w:t>
      </w:r>
      <w:r w:rsidR="00FF4B5D" w:rsidRPr="00831F19">
        <w:rPr>
          <w:color w:val="222222"/>
          <w:sz w:val="28"/>
          <w:szCs w:val="28"/>
        </w:rPr>
        <w:t xml:space="preserve"> следующей системой оснований:</w:t>
      </w:r>
    </w:p>
    <w:p w:rsidR="00FF4B5D" w:rsidRPr="00831F19" w:rsidRDefault="00FF4B5D" w:rsidP="00FF4B5D">
      <w:pPr>
        <w:pStyle w:val="western"/>
        <w:numPr>
          <w:ilvl w:val="0"/>
          <w:numId w:val="4"/>
        </w:numPr>
        <w:shd w:val="clear" w:color="auto" w:fill="FFFFFF"/>
        <w:spacing w:before="0" w:beforeAutospacing="0" w:line="384" w:lineRule="atLeast"/>
        <w:ind w:left="450"/>
        <w:jc w:val="both"/>
        <w:rPr>
          <w:color w:val="222222"/>
          <w:sz w:val="28"/>
          <w:szCs w:val="28"/>
        </w:rPr>
      </w:pPr>
      <w:r w:rsidRPr="00831F19">
        <w:rPr>
          <w:color w:val="222222"/>
          <w:sz w:val="28"/>
          <w:szCs w:val="28"/>
        </w:rPr>
        <w:t>задачами, стоящими перед школой, учителями;</w:t>
      </w:r>
    </w:p>
    <w:p w:rsidR="00FF4B5D" w:rsidRPr="00831F19" w:rsidRDefault="00FF4B5D" w:rsidP="00FF4B5D">
      <w:pPr>
        <w:pStyle w:val="western"/>
        <w:numPr>
          <w:ilvl w:val="0"/>
          <w:numId w:val="4"/>
        </w:numPr>
        <w:shd w:val="clear" w:color="auto" w:fill="FFFFFF"/>
        <w:spacing w:before="0" w:beforeAutospacing="0" w:line="384" w:lineRule="atLeast"/>
        <w:ind w:left="450"/>
        <w:jc w:val="both"/>
        <w:rPr>
          <w:color w:val="222222"/>
          <w:sz w:val="28"/>
          <w:szCs w:val="28"/>
        </w:rPr>
      </w:pPr>
      <w:r w:rsidRPr="00831F19">
        <w:rPr>
          <w:color w:val="222222"/>
          <w:sz w:val="28"/>
          <w:szCs w:val="28"/>
        </w:rPr>
        <w:t>уровнем учебно-воспитательного процесса;</w:t>
      </w:r>
    </w:p>
    <w:p w:rsidR="00FF4B5D" w:rsidRPr="00831F19" w:rsidRDefault="00FF4B5D" w:rsidP="00FF4B5D">
      <w:pPr>
        <w:pStyle w:val="western"/>
        <w:numPr>
          <w:ilvl w:val="0"/>
          <w:numId w:val="4"/>
        </w:numPr>
        <w:shd w:val="clear" w:color="auto" w:fill="FFFFFF"/>
        <w:spacing w:before="0" w:beforeAutospacing="0" w:line="384" w:lineRule="atLeast"/>
        <w:ind w:left="450"/>
        <w:jc w:val="both"/>
        <w:rPr>
          <w:color w:val="222222"/>
          <w:sz w:val="28"/>
          <w:szCs w:val="28"/>
        </w:rPr>
      </w:pPr>
      <w:r w:rsidRPr="00831F19">
        <w:rPr>
          <w:color w:val="222222"/>
          <w:sz w:val="28"/>
          <w:szCs w:val="28"/>
        </w:rPr>
        <w:t>состоянием учебно-материальной базы;</w:t>
      </w:r>
    </w:p>
    <w:p w:rsidR="00FF4B5D" w:rsidRDefault="00FF4B5D" w:rsidP="00FF4B5D">
      <w:pPr>
        <w:pStyle w:val="western"/>
        <w:numPr>
          <w:ilvl w:val="0"/>
          <w:numId w:val="4"/>
        </w:numPr>
        <w:shd w:val="clear" w:color="auto" w:fill="FFFFFF"/>
        <w:spacing w:before="0" w:beforeAutospacing="0" w:line="384" w:lineRule="atLeast"/>
        <w:ind w:left="450"/>
        <w:jc w:val="both"/>
        <w:rPr>
          <w:color w:val="222222"/>
          <w:sz w:val="28"/>
          <w:szCs w:val="28"/>
        </w:rPr>
      </w:pPr>
      <w:r w:rsidRPr="00831F19">
        <w:rPr>
          <w:color w:val="222222"/>
          <w:sz w:val="28"/>
          <w:szCs w:val="28"/>
        </w:rPr>
        <w:lastRenderedPageBreak/>
        <w:t>накопленным позити</w:t>
      </w:r>
      <w:r w:rsidR="008562CD">
        <w:rPr>
          <w:color w:val="222222"/>
          <w:sz w:val="28"/>
          <w:szCs w:val="28"/>
        </w:rPr>
        <w:t>вным и негативным опытом работы</w:t>
      </w:r>
    </w:p>
    <w:p w:rsidR="008562CD" w:rsidRDefault="008562CD" w:rsidP="00FF4B5D">
      <w:pPr>
        <w:pStyle w:val="western"/>
        <w:numPr>
          <w:ilvl w:val="0"/>
          <w:numId w:val="4"/>
        </w:numPr>
        <w:shd w:val="clear" w:color="auto" w:fill="FFFFFF"/>
        <w:spacing w:before="0" w:beforeAutospacing="0" w:line="384" w:lineRule="atLeast"/>
        <w:ind w:left="45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показателями диагностики профессиональных компетенций</w:t>
      </w:r>
    </w:p>
    <w:p w:rsidR="00E40056" w:rsidRDefault="00E40056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15арта-15апреля 2021г. стартовал бесплатный </w:t>
      </w:r>
      <w:proofErr w:type="spellStart"/>
      <w:r>
        <w:rPr>
          <w:color w:val="222222"/>
          <w:sz w:val="28"/>
          <w:szCs w:val="28"/>
        </w:rPr>
        <w:t>онлайн-интенсив</w:t>
      </w:r>
      <w:proofErr w:type="spellEnd"/>
      <w:r>
        <w:rPr>
          <w:color w:val="222222"/>
          <w:sz w:val="28"/>
          <w:szCs w:val="28"/>
        </w:rPr>
        <w:t xml:space="preserve"> для педагогов «Я учитель.3.0» по</w:t>
      </w:r>
      <w:r w:rsidR="008B1B9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4 видам </w:t>
      </w:r>
      <w:proofErr w:type="spellStart"/>
      <w:proofErr w:type="gramStart"/>
      <w:r>
        <w:rPr>
          <w:color w:val="222222"/>
          <w:sz w:val="28"/>
          <w:szCs w:val="28"/>
        </w:rPr>
        <w:t>тестирования</w:t>
      </w:r>
      <w:r w:rsidR="008F679F">
        <w:rPr>
          <w:color w:val="222222"/>
          <w:sz w:val="28"/>
          <w:szCs w:val="28"/>
        </w:rPr>
        <w:t>-приняли</w:t>
      </w:r>
      <w:proofErr w:type="spellEnd"/>
      <w:proofErr w:type="gramEnd"/>
      <w:r w:rsidR="008F679F">
        <w:rPr>
          <w:color w:val="222222"/>
          <w:sz w:val="28"/>
          <w:szCs w:val="28"/>
        </w:rPr>
        <w:t xml:space="preserve"> участие все школы</w:t>
      </w:r>
      <w:r>
        <w:rPr>
          <w:color w:val="222222"/>
          <w:sz w:val="28"/>
          <w:szCs w:val="28"/>
        </w:rPr>
        <w:t>:</w:t>
      </w:r>
    </w:p>
    <w:p w:rsidR="00E40056" w:rsidRDefault="00E40056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-цифровые компетенции педагога</w:t>
      </w:r>
      <w:r w:rsidR="008B1B90">
        <w:rPr>
          <w:color w:val="222222"/>
          <w:sz w:val="28"/>
          <w:szCs w:val="28"/>
        </w:rPr>
        <w:t xml:space="preserve"> </w:t>
      </w:r>
    </w:p>
    <w:p w:rsidR="00E40056" w:rsidRDefault="00E40056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-работа с трудным поведением</w:t>
      </w:r>
    </w:p>
    <w:p w:rsidR="00E40056" w:rsidRDefault="00E40056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-компетенции современного успешного учителя</w:t>
      </w:r>
    </w:p>
    <w:p w:rsidR="00E40056" w:rsidRDefault="00E40056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-формирование функциональной грамотности учеников </w:t>
      </w:r>
    </w:p>
    <w:p w:rsidR="00E40056" w:rsidRDefault="00E40056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Приняли участие </w:t>
      </w:r>
      <w:r w:rsidR="0019394A">
        <w:rPr>
          <w:color w:val="222222"/>
          <w:sz w:val="28"/>
          <w:szCs w:val="28"/>
        </w:rPr>
        <w:t xml:space="preserve">по функциональной грамотности (что было обязательным) </w:t>
      </w:r>
      <w:r w:rsidR="00A15CFB">
        <w:rPr>
          <w:color w:val="222222"/>
          <w:sz w:val="28"/>
          <w:szCs w:val="28"/>
        </w:rPr>
        <w:t xml:space="preserve">21 школа (не участвовали </w:t>
      </w:r>
      <w:proofErr w:type="spellStart"/>
      <w:r w:rsidR="00A15CFB">
        <w:rPr>
          <w:color w:val="222222"/>
          <w:sz w:val="28"/>
          <w:szCs w:val="28"/>
        </w:rPr>
        <w:t>Улитинская</w:t>
      </w:r>
      <w:proofErr w:type="spellEnd"/>
      <w:r w:rsidR="00A15CFB">
        <w:rPr>
          <w:color w:val="222222"/>
          <w:sz w:val="28"/>
          <w:szCs w:val="28"/>
        </w:rPr>
        <w:t xml:space="preserve">, </w:t>
      </w:r>
      <w:proofErr w:type="spellStart"/>
      <w:r w:rsidR="00A15CFB">
        <w:rPr>
          <w:color w:val="222222"/>
          <w:sz w:val="28"/>
          <w:szCs w:val="28"/>
        </w:rPr>
        <w:t>М-Ининская</w:t>
      </w:r>
      <w:proofErr w:type="spellEnd"/>
      <w:r w:rsidR="00A15CFB">
        <w:rPr>
          <w:color w:val="222222"/>
          <w:sz w:val="28"/>
          <w:szCs w:val="28"/>
        </w:rPr>
        <w:t xml:space="preserve">, </w:t>
      </w:r>
      <w:proofErr w:type="spellStart"/>
      <w:r w:rsidR="00A15CFB">
        <w:rPr>
          <w:color w:val="222222"/>
          <w:sz w:val="28"/>
          <w:szCs w:val="28"/>
        </w:rPr>
        <w:t>М-Яломанская</w:t>
      </w:r>
      <w:proofErr w:type="spellEnd"/>
      <w:r w:rsidR="00A15CFB">
        <w:rPr>
          <w:color w:val="222222"/>
          <w:sz w:val="28"/>
          <w:szCs w:val="28"/>
        </w:rPr>
        <w:t>, ДЮСШ), ЦДТ,</w:t>
      </w:r>
      <w:r w:rsidR="008B1B90">
        <w:rPr>
          <w:color w:val="222222"/>
          <w:sz w:val="28"/>
          <w:szCs w:val="28"/>
        </w:rPr>
        <w:t xml:space="preserve"> </w:t>
      </w:r>
      <w:r w:rsidR="00A15CFB">
        <w:rPr>
          <w:color w:val="222222"/>
          <w:sz w:val="28"/>
          <w:szCs w:val="28"/>
        </w:rPr>
        <w:t>РМК</w:t>
      </w:r>
      <w:r w:rsidR="008B1B90">
        <w:rPr>
          <w:color w:val="222222"/>
          <w:sz w:val="28"/>
          <w:szCs w:val="28"/>
        </w:rPr>
        <w:t>, результаты:</w:t>
      </w:r>
    </w:p>
    <w:p w:rsidR="008B1B90" w:rsidRDefault="00C021AF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1F0316">
        <w:rPr>
          <w:color w:val="222222"/>
          <w:sz w:val="28"/>
          <w:szCs w:val="28"/>
        </w:rPr>
        <w:t xml:space="preserve">100% прошли 9 </w:t>
      </w:r>
      <w:proofErr w:type="spellStart"/>
      <w:r w:rsidR="001F0316">
        <w:rPr>
          <w:color w:val="222222"/>
          <w:sz w:val="28"/>
          <w:szCs w:val="28"/>
        </w:rPr>
        <w:t>школ+</w:t>
      </w:r>
      <w:proofErr w:type="spellEnd"/>
      <w:r w:rsidR="001F0316">
        <w:rPr>
          <w:color w:val="222222"/>
          <w:sz w:val="28"/>
          <w:szCs w:val="28"/>
        </w:rPr>
        <w:t xml:space="preserve"> РМК</w:t>
      </w:r>
    </w:p>
    <w:p w:rsidR="001F0316" w:rsidRDefault="001F0316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80-90% прошли 6 школ</w:t>
      </w:r>
    </w:p>
    <w:p w:rsidR="00D75AF2" w:rsidRDefault="001F0316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менее 80% прошли </w:t>
      </w:r>
      <w:r w:rsidR="0026748C">
        <w:rPr>
          <w:color w:val="222222"/>
          <w:sz w:val="28"/>
          <w:szCs w:val="28"/>
        </w:rPr>
        <w:t>6 школ</w:t>
      </w:r>
      <w:r w:rsidR="00D75AF2">
        <w:rPr>
          <w:color w:val="222222"/>
          <w:sz w:val="28"/>
          <w:szCs w:val="28"/>
        </w:rPr>
        <w:t xml:space="preserve">, показали низкий результат </w:t>
      </w:r>
      <w:proofErr w:type="gramStart"/>
      <w:r w:rsidR="00D75AF2">
        <w:rPr>
          <w:color w:val="222222"/>
          <w:sz w:val="28"/>
          <w:szCs w:val="28"/>
        </w:rPr>
        <w:t>по</w:t>
      </w:r>
      <w:proofErr w:type="gramEnd"/>
      <w:r w:rsidR="00D75AF2">
        <w:rPr>
          <w:color w:val="222222"/>
          <w:sz w:val="28"/>
          <w:szCs w:val="28"/>
        </w:rPr>
        <w:t>:</w:t>
      </w:r>
    </w:p>
    <w:p w:rsidR="00D75AF2" w:rsidRDefault="00D75AF2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-глобальные компетенции -1,</w:t>
      </w:r>
    </w:p>
    <w:p w:rsidR="001F0316" w:rsidRDefault="00D75AF2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proofErr w:type="spellStart"/>
      <w:proofErr w:type="gramStart"/>
      <w:r>
        <w:rPr>
          <w:color w:val="222222"/>
          <w:sz w:val="28"/>
          <w:szCs w:val="28"/>
        </w:rPr>
        <w:t>естественно-научная</w:t>
      </w:r>
      <w:proofErr w:type="spellEnd"/>
      <w:proofErr w:type="gramEnd"/>
      <w:r>
        <w:rPr>
          <w:color w:val="222222"/>
          <w:sz w:val="28"/>
          <w:szCs w:val="28"/>
        </w:rPr>
        <w:t xml:space="preserve"> грамотность-2,</w:t>
      </w:r>
    </w:p>
    <w:p w:rsidR="00D75AF2" w:rsidRDefault="00D75AF2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proofErr w:type="spellStart"/>
      <w:r>
        <w:rPr>
          <w:color w:val="222222"/>
          <w:sz w:val="28"/>
          <w:szCs w:val="28"/>
        </w:rPr>
        <w:t>креативное</w:t>
      </w:r>
      <w:proofErr w:type="spellEnd"/>
      <w:r>
        <w:rPr>
          <w:color w:val="222222"/>
          <w:sz w:val="28"/>
          <w:szCs w:val="28"/>
        </w:rPr>
        <w:t xml:space="preserve"> мышление -3</w:t>
      </w:r>
    </w:p>
    <w:p w:rsidR="00D75AF2" w:rsidRDefault="00D75AF2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-математическая грамотность-1</w:t>
      </w:r>
    </w:p>
    <w:p w:rsidR="00D75AF2" w:rsidRDefault="00D75AF2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-финансовая грамотность – 1</w:t>
      </w:r>
    </w:p>
    <w:p w:rsidR="00D75AF2" w:rsidRDefault="00D75AF2" w:rsidP="00E4005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-читательская грамотность-2</w:t>
      </w:r>
    </w:p>
    <w:p w:rsidR="008562CD" w:rsidRPr="008562CD" w:rsidRDefault="00E40056" w:rsidP="00E40056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Полученные результаты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самодиагностики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возможно использовать</w:t>
      </w:r>
      <w:r w:rsidR="00461F7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для конструирования индивидуальных программ профессионального развития, оказания адресной помощи педагогам.</w:t>
      </w:r>
    </w:p>
    <w:p w:rsidR="00FF4B5D" w:rsidRDefault="001C271F" w:rsidP="001C271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методической работы по повышению профессионального мастерства педагогических работников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271F"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="00FF4B5D" w:rsidRPr="001C271F">
        <w:rPr>
          <w:rFonts w:ascii="Times New Roman" w:hAnsi="Times New Roman" w:cs="Times New Roman"/>
          <w:color w:val="222222"/>
          <w:sz w:val="28"/>
          <w:szCs w:val="28"/>
        </w:rPr>
        <w:t>ействующая модел</w:t>
      </w:r>
      <w:r w:rsidR="00C718D9" w:rsidRPr="001C271F">
        <w:rPr>
          <w:rFonts w:ascii="Times New Roman" w:hAnsi="Times New Roman" w:cs="Times New Roman"/>
          <w:color w:val="222222"/>
          <w:sz w:val="28"/>
          <w:szCs w:val="28"/>
        </w:rPr>
        <w:t xml:space="preserve">ь методической службы </w:t>
      </w:r>
      <w:r w:rsidR="00FF4B5D" w:rsidRPr="001C271F">
        <w:rPr>
          <w:rFonts w:ascii="Times New Roman" w:hAnsi="Times New Roman" w:cs="Times New Roman"/>
          <w:color w:val="222222"/>
          <w:sz w:val="28"/>
          <w:szCs w:val="28"/>
        </w:rPr>
        <w:t>решает задачи организации целенаправлен</w:t>
      </w:r>
      <w:r w:rsidR="00C718D9" w:rsidRPr="001C271F">
        <w:rPr>
          <w:rFonts w:ascii="Times New Roman" w:hAnsi="Times New Roman" w:cs="Times New Roman"/>
          <w:color w:val="222222"/>
          <w:sz w:val="28"/>
          <w:szCs w:val="28"/>
        </w:rPr>
        <w:t>ной деятельности педагогических коллективов</w:t>
      </w:r>
      <w:r w:rsidR="00FF4B5D" w:rsidRPr="001C271F">
        <w:rPr>
          <w:rFonts w:ascii="Times New Roman" w:hAnsi="Times New Roman" w:cs="Times New Roman"/>
          <w:color w:val="222222"/>
          <w:sz w:val="28"/>
          <w:szCs w:val="28"/>
        </w:rPr>
        <w:t xml:space="preserve"> по переводу </w:t>
      </w:r>
      <w:r w:rsidR="00C718D9" w:rsidRPr="001C271F">
        <w:rPr>
          <w:rFonts w:ascii="Times New Roman" w:hAnsi="Times New Roman" w:cs="Times New Roman"/>
          <w:color w:val="222222"/>
          <w:sz w:val="28"/>
          <w:szCs w:val="28"/>
        </w:rPr>
        <w:t>педагогических процессов и школ</w:t>
      </w:r>
      <w:r w:rsidR="00FF4B5D" w:rsidRPr="001C271F">
        <w:rPr>
          <w:rFonts w:ascii="Times New Roman" w:hAnsi="Times New Roman" w:cs="Times New Roman"/>
          <w:color w:val="222222"/>
          <w:sz w:val="28"/>
          <w:szCs w:val="28"/>
        </w:rPr>
        <w:t xml:space="preserve"> в целом в новое, более высокое качественное состояние, стимулирующее развитие личности учителя и ученика.</w:t>
      </w:r>
    </w:p>
    <w:p w:rsidR="00D537ED" w:rsidRDefault="00AB3618" w:rsidP="00AB361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65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Курсы:</w:t>
      </w:r>
      <w:r w:rsidR="00EE7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E76E6" w:rsidRPr="00EE76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плану</w:t>
      </w:r>
      <w:r w:rsidR="00EE7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132</w:t>
      </w:r>
      <w:r w:rsidR="00836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чел.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2021год, прошли в январе</w:t>
      </w:r>
      <w:r w:rsidR="008479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мае-79чел, по плану 80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Боочинская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 субъективным причинам 1 чел пройдет в сентябре</w:t>
      </w:r>
      <w:r w:rsidR="00D537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1134"/>
        <w:gridCol w:w="1134"/>
        <w:gridCol w:w="1134"/>
        <w:gridCol w:w="1007"/>
        <w:gridCol w:w="1368"/>
      </w:tblGrid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4F35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4F3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4F3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4F35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4F35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4F3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4F35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t>Озернинская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t>Теньгинская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4F35">
              <w:rPr>
                <w:rFonts w:ascii="Times New Roman" w:hAnsi="Times New Roman" w:cs="Times New Roman"/>
              </w:rPr>
              <w:t xml:space="preserve">Шибинская </w:t>
            </w:r>
            <w:proofErr w:type="spellStart"/>
            <w:r w:rsidRPr="004E4F35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t>Туектинская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t>Каракольская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t>Боочинская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t>Куладинская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lastRenderedPageBreak/>
              <w:t>Н-Талдинская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t>Шашикманская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4F35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4E4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F35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A4E7B" w:rsidTr="00F25F24">
        <w:tc>
          <w:tcPr>
            <w:tcW w:w="2660" w:type="dxa"/>
          </w:tcPr>
          <w:p w:rsidR="00D537ED" w:rsidRPr="004A4E7B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4E7B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1134" w:type="dxa"/>
          </w:tcPr>
          <w:p w:rsidR="00D537ED" w:rsidRPr="004A4E7B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537ED" w:rsidRPr="00161C71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37ED" w:rsidRPr="00161C71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537ED" w:rsidRPr="00161C71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537ED" w:rsidRPr="00161C71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D537ED" w:rsidRPr="004A4E7B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7ED" w:rsidRPr="004E4F35" w:rsidTr="00F25F24">
        <w:tc>
          <w:tcPr>
            <w:tcW w:w="2660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4F3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07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8" w:type="dxa"/>
          </w:tcPr>
          <w:p w:rsidR="00D537ED" w:rsidRPr="004E4F35" w:rsidRDefault="00D537ED" w:rsidP="00F2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B3618" w:rsidRDefault="00836F33" w:rsidP="00AB361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B3618" w:rsidRDefault="008F679F" w:rsidP="00AB361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="00AB3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 являются слушателями ШС</w:t>
      </w:r>
      <w:r w:rsidR="00836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У-30июня прошл</w:t>
      </w:r>
      <w:r w:rsidR="00AB3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оценку компетенций </w:t>
      </w:r>
      <w:r w:rsidR="00836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spellStart"/>
      <w:r w:rsidR="00836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Онгудайской</w:t>
      </w:r>
      <w:proofErr w:type="spellEnd"/>
      <w:r w:rsidR="00836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36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сош</w:t>
      </w:r>
      <w:proofErr w:type="spellEnd"/>
      <w:r w:rsidR="00836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организаторы (</w:t>
      </w:r>
      <w:proofErr w:type="spellStart"/>
      <w:r w:rsidR="00AB3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Акпашева</w:t>
      </w:r>
      <w:proofErr w:type="spellEnd"/>
      <w:r w:rsidR="00AB3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О.К., </w:t>
      </w:r>
      <w:proofErr w:type="spellStart"/>
      <w:r w:rsidR="00AB3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Бабыкова</w:t>
      </w:r>
      <w:proofErr w:type="spellEnd"/>
      <w:r w:rsidR="00AB3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Т.А.</w:t>
      </w:r>
      <w:r w:rsidR="008479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AB3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AB3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тьюторы</w:t>
      </w:r>
      <w:proofErr w:type="spellEnd"/>
      <w:r w:rsidR="00AB3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9 чел</w:t>
      </w:r>
      <w:r w:rsidR="00836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по 9 предметам проходи</w:t>
      </w:r>
      <w:r w:rsidR="00AB36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 </w:t>
      </w:r>
      <w:r w:rsidR="008479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20мая, прошли 6</w:t>
      </w:r>
      <w:r w:rsidR="00836F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85759" w:rsidRDefault="006B1942" w:rsidP="00AB361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регионального проекта «Цифровая образовательная среда» прошли обучение 5 учителей информатики </w:t>
      </w:r>
      <w:r w:rsidR="006D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 школ </w:t>
      </w:r>
      <w:proofErr w:type="spellStart"/>
      <w:r w:rsidR="006D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Куладинская</w:t>
      </w:r>
      <w:proofErr w:type="spellEnd"/>
      <w:r w:rsidR="006D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6D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Туектинская</w:t>
      </w:r>
      <w:proofErr w:type="spellEnd"/>
      <w:r w:rsidR="006D1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807A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Ининская</w:t>
      </w:r>
      <w:proofErr w:type="spellEnd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Каракольская</w:t>
      </w:r>
      <w:proofErr w:type="spellEnd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Купчегеньская</w:t>
      </w:r>
      <w:proofErr w:type="spellEnd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обучили школьные команды по программе «Основы информационных технологий для сферы образования. Дистанционный урок»: </w:t>
      </w:r>
      <w:proofErr w:type="spellStart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Куладинская</w:t>
      </w:r>
      <w:proofErr w:type="spellEnd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сош-18чел, </w:t>
      </w:r>
      <w:proofErr w:type="spellStart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Туектинская</w:t>
      </w:r>
      <w:proofErr w:type="spellEnd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оош-13, Купчегеньскаясош-15, </w:t>
      </w:r>
      <w:r w:rsidR="00AC1E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Ининская</w:t>
      </w:r>
      <w:proofErr w:type="spellEnd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сош</w:t>
      </w:r>
      <w:proofErr w:type="spellEnd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30(с филиалами),  </w:t>
      </w:r>
      <w:proofErr w:type="spellStart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Каракольская</w:t>
      </w:r>
      <w:proofErr w:type="spellEnd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сош</w:t>
      </w:r>
      <w:proofErr w:type="spellEnd"/>
      <w:r w:rsidR="002D30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7.</w:t>
      </w:r>
    </w:p>
    <w:p w:rsidR="00323A03" w:rsidRDefault="00FF4B5D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Высшей формой коллективной методической работы всегда был </w:t>
      </w:r>
      <w:r w:rsidR="006F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остается педагогический совет</w:t>
      </w:r>
      <w:r w:rsidR="00AC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в соответствии с закрепленными за каждым из них должностными полномочиями и обязанностями. </w:t>
      </w:r>
      <w:r w:rsidR="006F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="006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ержание педсоветов включало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материал</w:t>
      </w:r>
      <w:r w:rsidR="006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применения педагогами имеющейся в школе компьютерной техники в учебном процессе, анализ использования учителями в практической деятельности современных педагогических технологий, обсуждение проблемных ситуаций, возникающих в ходе реализации ФГОС.</w:t>
      </w:r>
    </w:p>
    <w:p w:rsidR="00F424A7" w:rsidRPr="00831F19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проводился в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с </w:t>
      </w:r>
      <w:r w:rsidRPr="00F42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Pr="00F424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24A7" w:rsidRPr="00831F19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методической помощи, совершенствования и развития профессионального мастерства;</w:t>
      </w:r>
    </w:p>
    <w:p w:rsidR="00F424A7" w:rsidRPr="00831F19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-взаимодействия администрации и педагогического коллектива, ориентированного на совершенствование педагогического процесса.</w:t>
      </w:r>
    </w:p>
    <w:p w:rsidR="00F424A7" w:rsidRPr="00831F19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задача </w:t>
      </w:r>
      <w:proofErr w:type="spellStart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– помочь педагогу уважать себя:</w:t>
      </w:r>
    </w:p>
    <w:p w:rsidR="00F424A7" w:rsidRPr="00831F19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 в системе контроля демонстрирует свои притязания;</w:t>
      </w:r>
    </w:p>
    <w:p w:rsidR="00F424A7" w:rsidRPr="00831F19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-администрация обеспечивает успех;</w:t>
      </w:r>
    </w:p>
    <w:p w:rsidR="00F424A7" w:rsidRPr="00831F19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находят принципы успеха и определяют перспективу профессионального роста.</w:t>
      </w:r>
    </w:p>
    <w:p w:rsidR="00F424A7" w:rsidRPr="00831F19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элементами контроля явились:</w:t>
      </w:r>
    </w:p>
    <w:p w:rsidR="00F424A7" w:rsidRPr="00831F19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преподавания учебных предметов;</w:t>
      </w:r>
    </w:p>
    <w:p w:rsidR="00F424A7" w:rsidRPr="00831F19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Ведение школьной документации;</w:t>
      </w:r>
    </w:p>
    <w:p w:rsidR="00F424A7" w:rsidRPr="00831F19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учебных программ;</w:t>
      </w:r>
    </w:p>
    <w:p w:rsidR="00F424A7" w:rsidRDefault="00F424A7" w:rsidP="00CC0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промежуточной аттестации.</w:t>
      </w:r>
    </w:p>
    <w:p w:rsidR="00CD44D8" w:rsidRPr="00A63B1F" w:rsidRDefault="00CD44D8" w:rsidP="00CC01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B1F">
        <w:rPr>
          <w:rFonts w:ascii="Times New Roman" w:eastAsia="Times New Roman" w:hAnsi="Times New Roman" w:cs="Times New Roman"/>
          <w:b/>
          <w:sz w:val="28"/>
          <w:szCs w:val="28"/>
        </w:rPr>
        <w:t>За учебный год посещено уроков, др</w:t>
      </w:r>
      <w:proofErr w:type="gramStart"/>
      <w:r w:rsidRPr="00A63B1F">
        <w:rPr>
          <w:rFonts w:ascii="Times New Roman" w:eastAsia="Times New Roman" w:hAnsi="Times New Roman" w:cs="Times New Roman"/>
          <w:b/>
          <w:sz w:val="28"/>
          <w:szCs w:val="28"/>
        </w:rPr>
        <w:t>.з</w:t>
      </w:r>
      <w:proofErr w:type="gramEnd"/>
      <w:r w:rsidRPr="00A63B1F">
        <w:rPr>
          <w:rFonts w:ascii="Times New Roman" w:eastAsia="Times New Roman" w:hAnsi="Times New Roman" w:cs="Times New Roman"/>
          <w:b/>
          <w:sz w:val="28"/>
          <w:szCs w:val="28"/>
        </w:rPr>
        <w:t>анятий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2021г</w:t>
      </w:r>
      <w:r w:rsidRPr="00A63B1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9"/>
        <w:gridCol w:w="708"/>
        <w:gridCol w:w="851"/>
        <w:gridCol w:w="709"/>
        <w:gridCol w:w="5068"/>
      </w:tblGrid>
      <w:tr w:rsidR="00CD44D8" w:rsidRPr="00BD574D" w:rsidTr="00C131DB">
        <w:tc>
          <w:tcPr>
            <w:tcW w:w="1526" w:type="dxa"/>
          </w:tcPr>
          <w:p w:rsidR="00CD44D8" w:rsidRPr="00A63B1F" w:rsidRDefault="00CD44D8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3B1F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709" w:type="dxa"/>
          </w:tcPr>
          <w:p w:rsidR="00CD44D8" w:rsidRPr="00A63B1F" w:rsidRDefault="00CD44D8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3B1F">
              <w:rPr>
                <w:rFonts w:ascii="Times New Roman" w:eastAsia="Times New Roman" w:hAnsi="Times New Roman" w:cs="Times New Roman"/>
                <w:b/>
              </w:rPr>
              <w:t>директором</w:t>
            </w:r>
          </w:p>
        </w:tc>
        <w:tc>
          <w:tcPr>
            <w:tcW w:w="708" w:type="dxa"/>
          </w:tcPr>
          <w:p w:rsidR="00CD44D8" w:rsidRPr="00A63B1F" w:rsidRDefault="00CD44D8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3B1F">
              <w:rPr>
                <w:rFonts w:ascii="Times New Roman" w:eastAsia="Times New Roman" w:hAnsi="Times New Roman" w:cs="Times New Roman"/>
                <w:b/>
              </w:rPr>
              <w:t>завучем</w:t>
            </w:r>
          </w:p>
        </w:tc>
        <w:tc>
          <w:tcPr>
            <w:tcW w:w="851" w:type="dxa"/>
          </w:tcPr>
          <w:p w:rsidR="00CD44D8" w:rsidRPr="00A63B1F" w:rsidRDefault="00CD44D8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организатором</w:t>
            </w:r>
          </w:p>
        </w:tc>
        <w:tc>
          <w:tcPr>
            <w:tcW w:w="709" w:type="dxa"/>
          </w:tcPr>
          <w:p w:rsidR="00CD44D8" w:rsidRPr="00A63B1F" w:rsidRDefault="00CD44D8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3B1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068" w:type="dxa"/>
          </w:tcPr>
          <w:p w:rsidR="00CD44D8" w:rsidRPr="00A63B1F" w:rsidRDefault="00CD44D8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3B1F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3B1F">
              <w:rPr>
                <w:rFonts w:ascii="Times New Roman" w:eastAsia="Times New Roman" w:hAnsi="Times New Roman" w:cs="Times New Roman"/>
              </w:rPr>
              <w:t>Ело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068" w:type="dxa"/>
            <w:vMerge w:val="restart"/>
          </w:tcPr>
          <w:p w:rsidR="002F5E54" w:rsidRPr="00A63B1F" w:rsidRDefault="002F5E54" w:rsidP="002F5E5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посещённые уроки показали, что в основном учителя владеют требованиями к современному уроку, работают над формированием предметных </w:t>
            </w:r>
            <w:proofErr w:type="spellStart"/>
            <w:r w:rsidRPr="00CD44D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D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результатов.  Но на уроках не всегда отслеживаются все этапы различных типов уроков, не всегда уроки достаточно оборудованы наглядно-демонстрационным материалом.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учитывают возрастные особенности </w:t>
            </w:r>
            <w:proofErr w:type="gramStart"/>
            <w:r w:rsidRPr="00CD44D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проведении опроса и закреплении нового материала требуют от обучающихся точных формулировок. Уроки проходят в оптимальном темпе, части урока логически связаны друг с другом. Учителям необходимо   </w:t>
            </w:r>
            <w:proofErr w:type="spellStart"/>
            <w:r w:rsidRPr="00CD44D8">
              <w:rPr>
                <w:rFonts w:ascii="Times New Roman" w:eastAsia="Times New Roman" w:hAnsi="Times New Roman" w:cs="Times New Roman"/>
                <w:sz w:val="24"/>
                <w:szCs w:val="24"/>
              </w:rPr>
              <w:t>ежеурочно</w:t>
            </w:r>
            <w:proofErr w:type="spellEnd"/>
            <w:r w:rsidRPr="00CD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работу </w:t>
            </w:r>
            <w:proofErr w:type="gramStart"/>
            <w:r w:rsidRPr="00CD44D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низкой познавательной активностью.  </w:t>
            </w:r>
            <w:r w:rsidRPr="004E7579">
              <w:rPr>
                <w:rFonts w:ascii="Times New Roman" w:eastAsia="Times New Roman" w:hAnsi="Times New Roman" w:cs="Times New Roman"/>
              </w:rPr>
              <w:t xml:space="preserve"> Эффективно используется наглядность на уроке.  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 w:rsidRPr="004E75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D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едостаточное количество интерактивного оборудования, проекторов для эффективного и систематического применения в учебном  процессе и реализации требований современного урока по ФГОС отмечают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итогам посещений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К-Коба</w:t>
            </w:r>
            <w:proofErr w:type="spellEnd"/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Каярлык</w:t>
            </w:r>
            <w:proofErr w:type="spellEnd"/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3B1F">
              <w:rPr>
                <w:rFonts w:ascii="Times New Roman" w:eastAsia="Times New Roman" w:hAnsi="Times New Roman" w:cs="Times New Roman"/>
              </w:rPr>
              <w:t>Озерное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Теньга</w:t>
            </w:r>
            <w:proofErr w:type="spellEnd"/>
          </w:p>
        </w:tc>
        <w:tc>
          <w:tcPr>
            <w:tcW w:w="709" w:type="dxa"/>
          </w:tcPr>
          <w:p w:rsidR="002F5E54" w:rsidRPr="006229A5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9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F5E54" w:rsidRPr="006229A5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9A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F5E54" w:rsidRPr="006229A5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9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F5E54" w:rsidRPr="006229A5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9A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Шиба</w:t>
            </w:r>
            <w:proofErr w:type="spellEnd"/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Туекта</w:t>
            </w:r>
            <w:proofErr w:type="spellEnd"/>
          </w:p>
        </w:tc>
        <w:tc>
          <w:tcPr>
            <w:tcW w:w="709" w:type="dxa"/>
          </w:tcPr>
          <w:p w:rsidR="002F5E54" w:rsidRPr="00880997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2F5E54" w:rsidRPr="00880997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F5E54" w:rsidRPr="00880997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F5E54" w:rsidRPr="00880997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068" w:type="dxa"/>
            <w:vMerge/>
          </w:tcPr>
          <w:p w:rsidR="002F5E54" w:rsidRPr="00880997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3B1F">
              <w:rPr>
                <w:rFonts w:ascii="Times New Roman" w:eastAsia="Times New Roman" w:hAnsi="Times New Roman" w:cs="Times New Roman"/>
              </w:rPr>
              <w:t>Каракол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Боочи</w:t>
            </w:r>
            <w:proofErr w:type="spellEnd"/>
          </w:p>
        </w:tc>
        <w:tc>
          <w:tcPr>
            <w:tcW w:w="709" w:type="dxa"/>
          </w:tcPr>
          <w:p w:rsidR="002F5E54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2F5E54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2F5E54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2F5E54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068" w:type="dxa"/>
            <w:vMerge/>
          </w:tcPr>
          <w:p w:rsidR="002F5E54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Кулада</w:t>
            </w:r>
            <w:proofErr w:type="spellEnd"/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НТалда</w:t>
            </w:r>
            <w:proofErr w:type="spellEnd"/>
          </w:p>
        </w:tc>
        <w:tc>
          <w:tcPr>
            <w:tcW w:w="709" w:type="dxa"/>
          </w:tcPr>
          <w:p w:rsidR="002F5E54" w:rsidRPr="00AD100A" w:rsidRDefault="002F5E54" w:rsidP="00C13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F5E54" w:rsidRPr="00AD100A" w:rsidRDefault="002F5E54" w:rsidP="00C13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2F5E54" w:rsidRPr="00AD100A" w:rsidRDefault="002F5E54" w:rsidP="00C13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2F5E54" w:rsidRPr="00AD100A" w:rsidRDefault="002F5E54" w:rsidP="00C13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068" w:type="dxa"/>
            <w:vMerge/>
          </w:tcPr>
          <w:p w:rsidR="002F5E54" w:rsidRPr="00AD100A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Шашикм</w:t>
            </w:r>
            <w:r>
              <w:rPr>
                <w:rFonts w:ascii="Times New Roman" w:hAnsi="Times New Roman" w:cs="Times New Roman"/>
              </w:rPr>
              <w:t>ан</w:t>
            </w:r>
            <w:proofErr w:type="spellEnd"/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3B1F">
              <w:rPr>
                <w:rFonts w:ascii="Times New Roman" w:eastAsia="Times New Roman" w:hAnsi="Times New Roman" w:cs="Times New Roman"/>
              </w:rPr>
              <w:t>Онгудай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F5E54" w:rsidRPr="00255791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55791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5068" w:type="dxa"/>
            <w:vMerge/>
          </w:tcPr>
          <w:p w:rsidR="002F5E54" w:rsidRPr="00255791" w:rsidRDefault="002F5E54" w:rsidP="00C13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3B1F">
              <w:rPr>
                <w:rFonts w:ascii="Times New Roman" w:eastAsia="Times New Roman" w:hAnsi="Times New Roman" w:cs="Times New Roman"/>
              </w:rPr>
              <w:t>Улита</w:t>
            </w:r>
          </w:p>
        </w:tc>
        <w:tc>
          <w:tcPr>
            <w:tcW w:w="709" w:type="dxa"/>
          </w:tcPr>
          <w:p w:rsidR="002F5E54" w:rsidRPr="00C35174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2F5E54" w:rsidRPr="00C35174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F5E54" w:rsidRPr="00C35174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2F5E54" w:rsidRPr="00C35174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Хабаровк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Купчегень</w:t>
            </w:r>
            <w:proofErr w:type="spellEnd"/>
          </w:p>
        </w:tc>
        <w:tc>
          <w:tcPr>
            <w:tcW w:w="709" w:type="dxa"/>
          </w:tcPr>
          <w:p w:rsidR="002F5E54" w:rsidRPr="00D84D2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2F5E54" w:rsidRPr="00D84D2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D2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F5E54" w:rsidRPr="00D84D2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F5E54" w:rsidRPr="00D84D2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D2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БЯломан</w:t>
            </w:r>
            <w:proofErr w:type="spellEnd"/>
          </w:p>
        </w:tc>
        <w:tc>
          <w:tcPr>
            <w:tcW w:w="709" w:type="dxa"/>
          </w:tcPr>
          <w:p w:rsidR="002F5E54" w:rsidRPr="00D84D2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F5E54" w:rsidRPr="00D84D2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F5E54" w:rsidRPr="00D84D2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D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F5E54" w:rsidRPr="00D84D2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3B1F">
              <w:rPr>
                <w:rFonts w:ascii="Times New Roman" w:eastAsia="Times New Roman" w:hAnsi="Times New Roman" w:cs="Times New Roman"/>
              </w:rPr>
              <w:t>Иня</w:t>
            </w:r>
          </w:p>
        </w:tc>
        <w:tc>
          <w:tcPr>
            <w:tcW w:w="709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МИня</w:t>
            </w:r>
            <w:proofErr w:type="spellEnd"/>
          </w:p>
        </w:tc>
        <w:tc>
          <w:tcPr>
            <w:tcW w:w="709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МЯломан</w:t>
            </w:r>
            <w:proofErr w:type="spellEnd"/>
          </w:p>
        </w:tc>
        <w:tc>
          <w:tcPr>
            <w:tcW w:w="709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Иодро</w:t>
            </w:r>
            <w:proofErr w:type="spellEnd"/>
          </w:p>
        </w:tc>
        <w:tc>
          <w:tcPr>
            <w:tcW w:w="709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3B1F">
              <w:rPr>
                <w:rFonts w:ascii="Times New Roman" w:eastAsia="Times New Roman" w:hAnsi="Times New Roman" w:cs="Times New Roman"/>
              </w:rPr>
              <w:t>Инегень</w:t>
            </w:r>
            <w:proofErr w:type="spellEnd"/>
          </w:p>
        </w:tc>
        <w:tc>
          <w:tcPr>
            <w:tcW w:w="709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F5E54" w:rsidRPr="00D137DC" w:rsidRDefault="002F5E54" w:rsidP="00C131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3B1F">
              <w:rPr>
                <w:rFonts w:ascii="Times New Roman" w:eastAsia="Times New Roman" w:hAnsi="Times New Roman" w:cs="Times New Roman"/>
              </w:rPr>
              <w:t>ДЮСШ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3B1F">
              <w:rPr>
                <w:rFonts w:ascii="Times New Roman" w:eastAsia="Times New Roman" w:hAnsi="Times New Roman" w:cs="Times New Roman"/>
              </w:rPr>
              <w:t>ЦДТ</w:t>
            </w: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3B1F">
              <w:rPr>
                <w:rFonts w:ascii="Times New Roman" w:eastAsia="Times New Roman" w:hAnsi="Times New Roman" w:cs="Times New Roman"/>
              </w:rPr>
              <w:t>ОЗСШ</w:t>
            </w:r>
          </w:p>
        </w:tc>
        <w:tc>
          <w:tcPr>
            <w:tcW w:w="709" w:type="dxa"/>
          </w:tcPr>
          <w:p w:rsidR="002F5E54" w:rsidRPr="00A63B1F" w:rsidRDefault="006B12A7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5E54" w:rsidRPr="00BD574D" w:rsidTr="00C131DB">
        <w:tc>
          <w:tcPr>
            <w:tcW w:w="1526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8" w:type="dxa"/>
            <w:vMerge/>
          </w:tcPr>
          <w:p w:rsidR="002F5E54" w:rsidRPr="00A63B1F" w:rsidRDefault="002F5E54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23A03" w:rsidRDefault="00323A03" w:rsidP="00F92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A03" w:rsidRPr="00831F19" w:rsidRDefault="00323A03" w:rsidP="00323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тетрадей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показывает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все тетради проверяются систематически. </w:t>
      </w:r>
      <w:proofErr w:type="gramStart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систематически работают над соблюдением единого орфографического режима, но не всегда дети его соблюдают, ошибки исправляются учителем,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ПРОПУСКАЮТСЯ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ошибки-невнимательность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или учитель не видит эти ошибки сам? значит, не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оценки выставляются объективно,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ошибками ведётся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50D">
        <w:rPr>
          <w:rFonts w:ascii="Times New Roman" w:hAnsi="Times New Roman" w:cs="Times New Roman"/>
          <w:sz w:val="28"/>
          <w:szCs w:val="28"/>
        </w:rPr>
        <w:t xml:space="preserve">данный вид работы не является эффективным, так как не прослеживается 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целенаправленная работа по повышению орфографической и пунктуационной грамотности учащегося, </w:t>
      </w:r>
      <w:r w:rsidRPr="0004350D">
        <w:rPr>
          <w:rFonts w:ascii="Times New Roman" w:hAnsi="Times New Roman" w:cs="Times New Roman"/>
          <w:sz w:val="28"/>
          <w:szCs w:val="28"/>
        </w:rPr>
        <w:t xml:space="preserve"> предупреждающая </w:t>
      </w: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аналогичных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ошибок.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Некоторыми детьми не освоены нормы каллиграфического письма.</w:t>
      </w:r>
    </w:p>
    <w:p w:rsidR="00323A03" w:rsidRPr="00831F19" w:rsidRDefault="00323A03" w:rsidP="00323A0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323A03" w:rsidRPr="00831F19" w:rsidRDefault="00323A03" w:rsidP="00323A03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практику </w:t>
      </w:r>
      <w:proofErr w:type="spellStart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результаты посещения уроков обсуждать на совещаниях при завуче, по необходимости оказывать консультативную помощь учителям - предметникам, испытывающим трудности методического характера.</w:t>
      </w:r>
    </w:p>
    <w:p w:rsidR="00323A03" w:rsidRPr="00831F19" w:rsidRDefault="00323A03" w:rsidP="00AC1E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управлять не формально, а реально, чтобы принимать адекватные управленческие решения, администрации необходимо иметь фактические данные об эффективности протекания образовательного процесса и методической работы. Без информации о ходе и промежуточных результатах деятельности, без постоянной обратной связи</w:t>
      </w:r>
      <w:r w:rsidR="005E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управления невозможен -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увидеть результативность учебно-воспитательной работы, необходима диагностика всего образовательного процесса.</w:t>
      </w:r>
    </w:p>
    <w:p w:rsidR="00E44996" w:rsidRDefault="00FF4B5D" w:rsidP="00323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аналитических материалов, основной акцент был сделан на развитие творческой инициативы педагогов в решении актуальных задач и проблем, стоящих перед школой и определении перспектив роста педагогического и ученического коллективов. </w:t>
      </w:r>
      <w:r w:rsidR="006F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B5D" w:rsidRPr="00831F19" w:rsidRDefault="00FF4B5D" w:rsidP="00E44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роль в управлении методической работой в школе принадлежит методическому совету – </w:t>
      </w:r>
      <w:proofErr w:type="spellStart"/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</w:t>
      </w:r>
      <w:proofErr w:type="spellEnd"/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ому 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</w:t>
      </w:r>
      <w:proofErr w:type="spellEnd"/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ому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</w:t>
      </w:r>
      <w:r w:rsidR="006F0B1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педагогическом совете, который организует, направляет работу учителей, создает условия для развития их творчества. </w:t>
      </w:r>
      <w:r w:rsidR="006F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92C" w:rsidRPr="00831F19" w:rsidRDefault="006F0B1E" w:rsidP="00F92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FF4B5D"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профессиональную деятельность всего педагогического коллектива школы.</w:t>
      </w:r>
      <w:r w:rsidR="000E592C" w:rsidRPr="000E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92C"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  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примером для учеников и доказательством состоятельности методов его работы. Поэтому </w:t>
      </w:r>
      <w:r w:rsidR="000E5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задача- </w:t>
      </w:r>
      <w:r w:rsidR="000E592C"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</w:t>
      </w:r>
    </w:p>
    <w:p w:rsidR="00FF4B5D" w:rsidRDefault="000E592C" w:rsidP="006240B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организационно-методических мероприятиях приняли участие</w:t>
      </w:r>
    </w:p>
    <w:p w:rsidR="000E592C" w:rsidRDefault="00E3025E" w:rsidP="008676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592C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2021г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E592C">
        <w:rPr>
          <w:rFonts w:ascii="Times New Roman" w:eastAsia="Times New Roman" w:hAnsi="Times New Roman" w:cs="Times New Roman"/>
          <w:b/>
          <w:sz w:val="28"/>
          <w:szCs w:val="28"/>
        </w:rPr>
        <w:t>(янв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арь</w:t>
      </w:r>
      <w:r w:rsidR="000E592C">
        <w:rPr>
          <w:rFonts w:ascii="Times New Roman" w:eastAsia="Times New Roman" w:hAnsi="Times New Roman" w:cs="Times New Roman"/>
          <w:b/>
          <w:sz w:val="28"/>
          <w:szCs w:val="28"/>
        </w:rPr>
        <w:t>-май)</w:t>
      </w:r>
      <w:r w:rsidR="000E592C" w:rsidRPr="009672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592C" w:rsidRPr="005530F3" w:rsidRDefault="000E592C" w:rsidP="000E592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1984"/>
        <w:gridCol w:w="1843"/>
        <w:gridCol w:w="1383"/>
      </w:tblGrid>
      <w:tr w:rsidR="000E592C" w:rsidRPr="005530F3" w:rsidTr="002B1DDD">
        <w:tc>
          <w:tcPr>
            <w:tcW w:w="2518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0E592C" w:rsidRPr="005530F3" w:rsidTr="002B1DDD">
        <w:tc>
          <w:tcPr>
            <w:tcW w:w="2518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Педагогический дебют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7A4715" w:rsidRDefault="000E592C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</w:t>
            </w:r>
          </w:p>
        </w:tc>
      </w:tr>
      <w:tr w:rsidR="000E592C" w:rsidRPr="005530F3" w:rsidTr="002B1DDD">
        <w:tc>
          <w:tcPr>
            <w:tcW w:w="2518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726E">
              <w:rPr>
                <w:rFonts w:ascii="Times New Roman" w:eastAsia="Times New Roman" w:hAnsi="Times New Roman" w:cs="Times New Roman"/>
              </w:rPr>
              <w:t>Учительгода</w:t>
            </w:r>
            <w:proofErr w:type="spellEnd"/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726E">
              <w:rPr>
                <w:rFonts w:ascii="Times New Roman" w:eastAsia="Times New Roman" w:hAnsi="Times New Roman" w:cs="Times New Roman"/>
              </w:rPr>
              <w:t>Сердцеотдаюдетям</w:t>
            </w:r>
            <w:proofErr w:type="spellEnd"/>
          </w:p>
        </w:tc>
        <w:tc>
          <w:tcPr>
            <w:tcW w:w="1843" w:type="dxa"/>
          </w:tcPr>
          <w:p w:rsidR="000E592C" w:rsidRPr="00BE6E52" w:rsidRDefault="000E592C" w:rsidP="002B1D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</w:t>
            </w:r>
          </w:p>
        </w:tc>
      </w:tr>
      <w:tr w:rsidR="000E592C" w:rsidRPr="005530F3" w:rsidTr="002B1DDD">
        <w:tc>
          <w:tcPr>
            <w:tcW w:w="2518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лассный</w:t>
            </w:r>
            <w:proofErr w:type="spellEnd"/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года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 года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 w:rsidRPr="0096726E">
              <w:rPr>
                <w:rFonts w:ascii="Times New Roman" w:eastAsia="Times New Roman" w:hAnsi="Times New Roman" w:cs="Times New Roman"/>
              </w:rPr>
              <w:t>нравствподвигучител</w:t>
            </w:r>
            <w:proofErr w:type="spellEnd"/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 xml:space="preserve">Ярмарка </w:t>
            </w:r>
            <w:proofErr w:type="spellStart"/>
            <w:r w:rsidRPr="0096726E">
              <w:rPr>
                <w:rFonts w:ascii="Times New Roman" w:eastAsia="Times New Roman" w:hAnsi="Times New Roman" w:cs="Times New Roman"/>
              </w:rPr>
              <w:t>соцпедагогин</w:t>
            </w:r>
            <w:proofErr w:type="spellEnd"/>
          </w:p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новаций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248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B248C2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1м-5</w:t>
            </w:r>
          </w:p>
          <w:p w:rsidR="00B248C2" w:rsidRDefault="00B248C2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2м-4</w:t>
            </w:r>
          </w:p>
          <w:p w:rsidR="00B248C2" w:rsidRPr="0096726E" w:rsidRDefault="00B248C2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3м-3</w:t>
            </w:r>
          </w:p>
        </w:tc>
      </w:tr>
      <w:tr w:rsidR="000E592C" w:rsidRPr="005530F3" w:rsidTr="002B1DDD">
        <w:tc>
          <w:tcPr>
            <w:tcW w:w="2518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Учительская весна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иблиотекарь</w:t>
            </w:r>
            <w:proofErr w:type="spellEnd"/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НПК май </w:t>
            </w:r>
            <w:r w:rsidRPr="0096726E">
              <w:rPr>
                <w:rFonts w:ascii="Times New Roman" w:eastAsia="Times New Roman" w:hAnsi="Times New Roman" w:cs="Times New Roman"/>
              </w:rPr>
              <w:t>ИПКРОРА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ПНПО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D815B5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815B5">
              <w:rPr>
                <w:rFonts w:ascii="Times New Roman" w:eastAsia="Times New Roman" w:hAnsi="Times New Roman"/>
              </w:rPr>
              <w:t>Межрегиональная научно-практическая конференция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439">
              <w:rPr>
                <w:rFonts w:ascii="Times New Roman" w:hAnsi="Times New Roman"/>
              </w:rPr>
              <w:t>Родной язык в современном образовательном пространстве: теоретические и методические аспекты»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297439" w:rsidRDefault="000E592C" w:rsidP="002B1D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7439">
              <w:rPr>
                <w:rFonts w:ascii="Times New Roman" w:hAnsi="Times New Roman"/>
              </w:rPr>
              <w:t>От этнической уникальности к поликультурным ценностям</w:t>
            </w:r>
            <w:r>
              <w:rPr>
                <w:rFonts w:ascii="Times New Roman" w:hAnsi="Times New Roman"/>
              </w:rPr>
              <w:t xml:space="preserve"> (к </w:t>
            </w:r>
            <w:r w:rsidRPr="00297439">
              <w:rPr>
                <w:rFonts w:ascii="Times New Roman" w:hAnsi="Times New Roman"/>
              </w:rPr>
              <w:t xml:space="preserve">150-летию со дня рождения Г.И. </w:t>
            </w:r>
            <w:proofErr w:type="spellStart"/>
            <w:r w:rsidRPr="00297439">
              <w:rPr>
                <w:rFonts w:ascii="Times New Roman" w:hAnsi="Times New Roman"/>
              </w:rPr>
              <w:t>Чорос-Гуркина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E592C" w:rsidRPr="00D815B5" w:rsidRDefault="000E592C" w:rsidP="002B1D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7439">
              <w:rPr>
                <w:rFonts w:ascii="Times New Roman" w:eastAsia="Times New Roman" w:hAnsi="Times New Roman"/>
                <w:lang w:val="en-US"/>
              </w:rPr>
              <w:t>IV</w:t>
            </w:r>
            <w:r w:rsidRPr="00297439">
              <w:t xml:space="preserve"> </w:t>
            </w:r>
            <w:r w:rsidRPr="00297439">
              <w:rPr>
                <w:rFonts w:ascii="Times New Roman" w:eastAsia="Times New Roman" w:hAnsi="Times New Roman"/>
              </w:rPr>
              <w:t>межкурсовая НПК.</w:t>
            </w:r>
            <w:r w:rsidRPr="00297439">
              <w:rPr>
                <w:rFonts w:ascii="Times New Roman" w:eastAsia="Times New Roman" w:hAnsi="Times New Roman"/>
              </w:rPr>
              <w:tab/>
            </w:r>
            <w:r w:rsidRPr="00D815B5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Default="006934CE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202774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774">
              <w:rPr>
                <w:rFonts w:ascii="Times New Roman" w:eastAsia="Times New Roman" w:hAnsi="Times New Roman" w:cs="Times New Roman"/>
                <w:b/>
              </w:rPr>
              <w:t>Персональные выставки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Январь-май2019</w:t>
            </w: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D815B5" w:rsidRDefault="000E592C" w:rsidP="002B1D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15B5">
              <w:rPr>
                <w:rFonts w:ascii="Times New Roman" w:eastAsia="Times New Roman" w:hAnsi="Times New Roman"/>
              </w:rPr>
              <w:t xml:space="preserve">воспитатели ДОО 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96726E" w:rsidRDefault="006A2B40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ГН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D815B5" w:rsidRDefault="000E592C" w:rsidP="002B1D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15B5">
              <w:rPr>
                <w:rFonts w:ascii="Times New Roman" w:eastAsia="Times New Roman" w:hAnsi="Times New Roman"/>
              </w:rPr>
              <w:t>учителя начальных классов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D815B5" w:rsidRDefault="000E592C" w:rsidP="002B1D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15B5">
              <w:rPr>
                <w:rFonts w:ascii="Times New Roman" w:eastAsia="Times New Roman" w:hAnsi="Times New Roman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0E592C" w:rsidRDefault="000E592C" w:rsidP="002B1D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Шаучулене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  <w:p w:rsidR="000E592C" w:rsidRDefault="000E592C" w:rsidP="002B1D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Модорова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З.П.</w:t>
            </w:r>
          </w:p>
          <w:p w:rsidR="000E592C" w:rsidRDefault="000E592C" w:rsidP="002B1D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Ханакова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</w:t>
            </w:r>
          </w:p>
          <w:p w:rsidR="000E592C" w:rsidRDefault="000E592C" w:rsidP="002B1D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Аныева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:rsidR="000E592C" w:rsidRDefault="000E592C" w:rsidP="002B1D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Аяшева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А.И.</w:t>
            </w:r>
          </w:p>
          <w:p w:rsidR="000E592C" w:rsidRDefault="000E592C" w:rsidP="002B1D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Тайтакова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С.К.</w:t>
            </w:r>
          </w:p>
          <w:p w:rsidR="000E592C" w:rsidRDefault="000E592C" w:rsidP="002B1D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Колтарова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Э.И.</w:t>
            </w:r>
          </w:p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1984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135B66" w:rsidRDefault="000E592C" w:rsidP="002B1D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B66">
              <w:rPr>
                <w:rFonts w:ascii="Times New Roman" w:hAnsi="Times New Roman"/>
                <w:b/>
              </w:rPr>
              <w:t>Конкурсы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B51F6A" w:rsidRDefault="000E592C" w:rsidP="002B1DDD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Конкурс методических разработок по художественно-эстетическому развитию детей дошкольного возраста «Путешествие в мир прекрасного»</w:t>
            </w:r>
          </w:p>
        </w:tc>
        <w:tc>
          <w:tcPr>
            <w:tcW w:w="1843" w:type="dxa"/>
            <w:vAlign w:val="center"/>
          </w:tcPr>
          <w:p w:rsidR="000E592C" w:rsidRPr="00D94968" w:rsidRDefault="000E592C" w:rsidP="002B1DD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0E592C" w:rsidRPr="00D94968" w:rsidRDefault="000E592C" w:rsidP="002B1DD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</w:p>
        </w:tc>
        <w:tc>
          <w:tcPr>
            <w:tcW w:w="1843" w:type="dxa"/>
          </w:tcPr>
          <w:p w:rsidR="000E592C" w:rsidRPr="00D94968" w:rsidRDefault="000E592C" w:rsidP="002B1DD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</w:t>
            </w:r>
          </w:p>
        </w:tc>
      </w:tr>
      <w:tr w:rsidR="000E592C" w:rsidRPr="005530F3" w:rsidTr="002B1DDD">
        <w:tc>
          <w:tcPr>
            <w:tcW w:w="2518" w:type="dxa"/>
          </w:tcPr>
          <w:p w:rsidR="000E592C" w:rsidRPr="00B51F6A" w:rsidRDefault="000E592C" w:rsidP="002B1DDD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методических разработок</w:t>
            </w:r>
            <w:r w:rsidRPr="00B51F6A">
              <w:rPr>
                <w:rFonts w:ascii="Times New Roman" w:hAnsi="Times New Roman"/>
              </w:rPr>
              <w:t xml:space="preserve"> «Математика нужна всем» 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985111" w:rsidRDefault="000E592C" w:rsidP="002B1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Pr="00BC5A2A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</w:t>
            </w:r>
          </w:p>
        </w:tc>
      </w:tr>
      <w:tr w:rsidR="000E592C" w:rsidRPr="005530F3" w:rsidTr="002B1DDD">
        <w:tc>
          <w:tcPr>
            <w:tcW w:w="2518" w:type="dxa"/>
          </w:tcPr>
          <w:p w:rsidR="000E592C" w:rsidRPr="00B51F6A" w:rsidRDefault="000E592C" w:rsidP="002B1DDD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lastRenderedPageBreak/>
              <w:t>Республиканский «</w:t>
            </w:r>
            <w:r w:rsidRPr="00B51F6A">
              <w:rPr>
                <w:rFonts w:ascii="Times New Roman" w:hAnsi="Times New Roman"/>
                <w:lang w:val="en-US"/>
              </w:rPr>
              <w:t>Smart</w:t>
            </w:r>
            <w:r w:rsidRPr="00B51F6A">
              <w:rPr>
                <w:rFonts w:ascii="Times New Roman" w:hAnsi="Times New Roman"/>
              </w:rPr>
              <w:t xml:space="preserve"> марафон»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B51F6A" w:rsidRDefault="000E592C" w:rsidP="002B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на лучшую разработку урока русского родного языка </w:t>
            </w:r>
            <w:r w:rsidRPr="00B51F6A">
              <w:rPr>
                <w:rFonts w:ascii="Times New Roman" w:hAnsi="Times New Roman"/>
              </w:rPr>
              <w:t>«</w:t>
            </w:r>
            <w:r w:rsidRPr="00B51F6A">
              <w:rPr>
                <w:rFonts w:ascii="Times New Roman" w:hAnsi="Times New Roman"/>
                <w:i/>
              </w:rPr>
              <w:t>Кладезь народной мудрости</w:t>
            </w:r>
            <w:r w:rsidRPr="00B51F6A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350990" w:rsidRDefault="005E18C7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5E18C7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</w:t>
            </w:r>
          </w:p>
        </w:tc>
      </w:tr>
      <w:tr w:rsidR="000E592C" w:rsidRPr="005530F3" w:rsidTr="002B1DDD">
        <w:tc>
          <w:tcPr>
            <w:tcW w:w="2518" w:type="dxa"/>
          </w:tcPr>
          <w:p w:rsidR="000E592C" w:rsidRPr="00B51F6A" w:rsidRDefault="000E592C" w:rsidP="002B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сценарий классного часа по профилактике правонарушений и безнадзорности несовершеннолетних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1м,2м</w:t>
            </w:r>
          </w:p>
        </w:tc>
      </w:tr>
      <w:tr w:rsidR="000E592C" w:rsidRPr="005530F3" w:rsidTr="002B1DDD">
        <w:tc>
          <w:tcPr>
            <w:tcW w:w="2518" w:type="dxa"/>
          </w:tcPr>
          <w:p w:rsidR="000E592C" w:rsidRPr="00B51F6A" w:rsidRDefault="000E592C" w:rsidP="002B1DDD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Конкурс на лучшую разработку урока математики с использованием цифровых технологий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350990" w:rsidRDefault="004B3CD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B51F6A" w:rsidRDefault="000E592C" w:rsidP="002B1DDD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уроков, внеурочных мероприятий, посвященных </w:t>
            </w:r>
            <w:r>
              <w:rPr>
                <w:rFonts w:ascii="Times New Roman" w:hAnsi="Times New Roman"/>
              </w:rPr>
              <w:t>жизни и деятельности А.Д. Сахарова в рамках празднования 100-летия со дня рождения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</w:t>
            </w:r>
          </w:p>
        </w:tc>
      </w:tr>
      <w:tr w:rsidR="000E592C" w:rsidRPr="005530F3" w:rsidTr="002B1DDD">
        <w:tc>
          <w:tcPr>
            <w:tcW w:w="2518" w:type="dxa"/>
          </w:tcPr>
          <w:p w:rsidR="000E592C" w:rsidRPr="00B51F6A" w:rsidRDefault="000E592C" w:rsidP="002B1DDD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B51F6A">
              <w:rPr>
                <w:rFonts w:ascii="Times New Roman" w:hAnsi="Times New Roman"/>
              </w:rPr>
              <w:t>онлайн-проектов</w:t>
            </w:r>
            <w:proofErr w:type="spellEnd"/>
            <w:r w:rsidRPr="00B51F6A">
              <w:rPr>
                <w:rFonts w:ascii="Times New Roman" w:hAnsi="Times New Roman"/>
              </w:rPr>
              <w:t xml:space="preserve"> «Мой край родной </w:t>
            </w:r>
            <w:r w:rsidRPr="00B51F6A">
              <w:rPr>
                <w:rFonts w:ascii="Times New Roman" w:eastAsia="Times New Roman" w:hAnsi="Times New Roman"/>
              </w:rPr>
              <w:t>–</w:t>
            </w:r>
            <w:r w:rsidRPr="00B51F6A">
              <w:rPr>
                <w:rFonts w:ascii="Times New Roman" w:hAnsi="Times New Roman"/>
              </w:rPr>
              <w:t xml:space="preserve"> моя земля» 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</w:t>
            </w:r>
          </w:p>
        </w:tc>
      </w:tr>
      <w:tr w:rsidR="000E592C" w:rsidRPr="005530F3" w:rsidTr="002B1DDD">
        <w:tc>
          <w:tcPr>
            <w:tcW w:w="2518" w:type="dxa"/>
          </w:tcPr>
          <w:p w:rsidR="000E592C" w:rsidRPr="00B51F6A" w:rsidRDefault="000E592C" w:rsidP="002B1DDD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на лучший сценарий спортивного праздника в школе 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350990" w:rsidRDefault="004B3CDF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B51F6A" w:rsidRDefault="000E592C" w:rsidP="002B1DDD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 «</w:t>
            </w:r>
            <w:proofErr w:type="spellStart"/>
            <w:r w:rsidRPr="00B51F6A">
              <w:rPr>
                <w:rFonts w:ascii="Times New Roman" w:hAnsi="Times New Roman"/>
              </w:rPr>
              <w:t>Стартапы</w:t>
            </w:r>
            <w:proofErr w:type="spellEnd"/>
            <w:r w:rsidRPr="00B51F6A">
              <w:rPr>
                <w:rFonts w:ascii="Times New Roman" w:hAnsi="Times New Roman"/>
              </w:rPr>
              <w:t xml:space="preserve"> педагогического мастерства»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35323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F6A">
              <w:rPr>
                <w:rFonts w:ascii="Times New Roman" w:hAnsi="Times New Roman"/>
              </w:rPr>
              <w:t>«Лучший библиотечный дистанционный урок»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592C" w:rsidRPr="005530F3" w:rsidTr="002B1DDD">
        <w:tc>
          <w:tcPr>
            <w:tcW w:w="2518" w:type="dxa"/>
          </w:tcPr>
          <w:p w:rsidR="000E592C" w:rsidRPr="00B51F6A" w:rsidRDefault="000E592C" w:rsidP="002B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олимпиада «Педагогический успех» </w:t>
            </w:r>
          </w:p>
        </w:tc>
        <w:tc>
          <w:tcPr>
            <w:tcW w:w="1843" w:type="dxa"/>
          </w:tcPr>
          <w:p w:rsidR="000E592C" w:rsidRPr="0096726E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Урматов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В.Б., учитель физической культуры)</w:t>
            </w:r>
          </w:p>
        </w:tc>
        <w:tc>
          <w:tcPr>
            <w:tcW w:w="1843" w:type="dxa"/>
          </w:tcPr>
          <w:p w:rsidR="000E592C" w:rsidRPr="00350990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Всероссийская олимпиада «Педагогический успех» в номинации «Требование ФГОС к основному общему образованию»</w:t>
            </w:r>
          </w:p>
        </w:tc>
        <w:tc>
          <w:tcPr>
            <w:tcW w:w="1383" w:type="dxa"/>
          </w:tcPr>
          <w:p w:rsidR="000E592C" w:rsidRDefault="000E592C" w:rsidP="002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Победитель, диплом 1 степени</w:t>
            </w:r>
          </w:p>
        </w:tc>
      </w:tr>
    </w:tbl>
    <w:p w:rsidR="008948B4" w:rsidRDefault="00F55DBC" w:rsidP="00CE1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32">
        <w:rPr>
          <w:rFonts w:ascii="Times New Roman" w:hAnsi="Times New Roman" w:cs="Times New Roman"/>
          <w:b/>
          <w:sz w:val="28"/>
          <w:szCs w:val="28"/>
        </w:rPr>
        <w:t>Участнико</w:t>
      </w:r>
      <w:proofErr w:type="gramStart"/>
      <w:r w:rsidRPr="00946832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="004B3CDF" w:rsidRPr="00946832">
        <w:rPr>
          <w:rFonts w:ascii="Times New Roman" w:hAnsi="Times New Roman" w:cs="Times New Roman"/>
          <w:b/>
          <w:sz w:val="28"/>
          <w:szCs w:val="28"/>
        </w:rPr>
        <w:t xml:space="preserve"> на ур</w:t>
      </w:r>
      <w:r w:rsidR="00AD3024" w:rsidRPr="00946832">
        <w:rPr>
          <w:rFonts w:ascii="Times New Roman" w:hAnsi="Times New Roman" w:cs="Times New Roman"/>
          <w:b/>
          <w:sz w:val="28"/>
          <w:szCs w:val="28"/>
        </w:rPr>
        <w:t>овне района-20, ре</w:t>
      </w:r>
      <w:r w:rsidR="005B5CAC" w:rsidRPr="00946832">
        <w:rPr>
          <w:rFonts w:ascii="Times New Roman" w:hAnsi="Times New Roman" w:cs="Times New Roman"/>
          <w:b/>
          <w:sz w:val="28"/>
          <w:szCs w:val="28"/>
        </w:rPr>
        <w:t>гиональном- 53, призовых мест-22</w:t>
      </w:r>
      <w:r w:rsidR="00CC4E11">
        <w:rPr>
          <w:rFonts w:ascii="Times New Roman" w:hAnsi="Times New Roman" w:cs="Times New Roman"/>
          <w:sz w:val="28"/>
          <w:szCs w:val="28"/>
        </w:rPr>
        <w:t>-</w:t>
      </w:r>
    </w:p>
    <w:p w:rsidR="00CC4E11" w:rsidRPr="00CE2D92" w:rsidRDefault="00CE1926" w:rsidP="00345211">
      <w:pPr>
        <w:spacing w:after="0"/>
        <w:ind w:firstLine="27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конкурсах дает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педагогам: повысить свой социальный статус, изучить опыт коллег, реализовать свой творческий </w:t>
      </w:r>
      <w:r w:rsidR="0034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потенциал, развить собственные коммуникативные способности, установить новые контакты на профессиональном уровне, опубликовать свои методические материалы в научно-методических издания, сайтах, повысить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авторитет в педагогическом коллективе, социуме.</w:t>
      </w:r>
      <w:proofErr w:type="gramEnd"/>
      <w:r w:rsidR="00F55DBC" w:rsidRPr="008948B4">
        <w:rPr>
          <w:rFonts w:ascii="Times New Roman" w:hAnsi="Times New Roman" w:cs="Times New Roman"/>
          <w:sz w:val="28"/>
          <w:szCs w:val="28"/>
        </w:rPr>
        <w:t xml:space="preserve"> </w:t>
      </w:r>
      <w:r w:rsidR="00293C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наем, гордимся участниками, победителями, призерами,  все равно отмечу Ирину Владимировну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Трифанову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достойный участник не только очных конкурсов, </w:t>
      </w:r>
      <w:r w:rsidR="00293C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и ежегодных заочных конкурсов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ИПКРО, и учитель всегда не только участник, НО ПОБЕДИТЕЛЬ.</w:t>
      </w:r>
      <w:r w:rsidR="00CC4E11" w:rsidRPr="00CC4E1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325E" w:rsidRPr="004A02A8" w:rsidRDefault="001F325E" w:rsidP="00CC4E11">
      <w:pPr>
        <w:pStyle w:val="a3"/>
        <w:shd w:val="clear" w:color="auto" w:fill="FFFFFF"/>
        <w:spacing w:line="276" w:lineRule="auto"/>
        <w:ind w:firstLine="27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1992г. в районе учителя </w:t>
      </w:r>
      <w:r w:rsidRPr="004A02A8">
        <w:rPr>
          <w:color w:val="000000"/>
          <w:sz w:val="28"/>
          <w:szCs w:val="28"/>
        </w:rPr>
        <w:t>получили возможность макс</w:t>
      </w:r>
      <w:r w:rsidR="00345211">
        <w:rPr>
          <w:color w:val="000000"/>
          <w:sz w:val="28"/>
          <w:szCs w:val="28"/>
        </w:rPr>
        <w:t>имально реализовать себя, покоря</w:t>
      </w:r>
      <w:r w:rsidRPr="004A02A8">
        <w:rPr>
          <w:color w:val="000000"/>
          <w:sz w:val="28"/>
          <w:szCs w:val="28"/>
        </w:rPr>
        <w:t>ть новые высоты в проф</w:t>
      </w:r>
      <w:r>
        <w:rPr>
          <w:color w:val="000000"/>
          <w:sz w:val="28"/>
          <w:szCs w:val="28"/>
        </w:rPr>
        <w:t>ессии</w:t>
      </w:r>
      <w:r w:rsidR="00B013EC">
        <w:rPr>
          <w:color w:val="000000"/>
          <w:sz w:val="28"/>
          <w:szCs w:val="28"/>
        </w:rPr>
        <w:t xml:space="preserve"> </w:t>
      </w:r>
      <w:r w:rsidR="006A1BBB">
        <w:rPr>
          <w:color w:val="000000"/>
          <w:sz w:val="28"/>
          <w:szCs w:val="28"/>
        </w:rPr>
        <w:t>- это конкурс «Учитель года»</w:t>
      </w:r>
      <w:r>
        <w:rPr>
          <w:color w:val="000000"/>
          <w:sz w:val="28"/>
          <w:szCs w:val="28"/>
        </w:rPr>
        <w:t>. Нынешний конкурс проходил</w:t>
      </w:r>
      <w:r w:rsidRPr="004A02A8">
        <w:rPr>
          <w:color w:val="000000"/>
          <w:sz w:val="28"/>
          <w:szCs w:val="28"/>
        </w:rPr>
        <w:t xml:space="preserve"> в  условиях пандемии, формат проведения конкурсных мероприятий изменен, однако, как и прежде, он является профессиональной площадкой демонстрации инновационных идей, образовательных технологий, а его участники - неизменно преданы своему делу.</w:t>
      </w:r>
    </w:p>
    <w:p w:rsidR="001F325E" w:rsidRPr="004A02A8" w:rsidRDefault="001F325E" w:rsidP="00CC4E11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4A02A8">
        <w:rPr>
          <w:color w:val="000000"/>
          <w:sz w:val="28"/>
          <w:szCs w:val="28"/>
        </w:rPr>
        <w:t>                Цифровая среда стала частью нашей профессиональной жизни, она  мотивирует учителя  к непрерывному  образованию, развитию компетенций. Но никакая цифра не заменит живого общения  педагога с детьми, его умения увлечь за собой в мир знаний.</w:t>
      </w:r>
    </w:p>
    <w:p w:rsidR="001F325E" w:rsidRPr="004A02A8" w:rsidRDefault="001F325E" w:rsidP="00AD4FBF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A02A8">
        <w:rPr>
          <w:color w:val="000000"/>
          <w:sz w:val="28"/>
          <w:szCs w:val="28"/>
        </w:rPr>
        <w:t>                Искренне желаю каждому участнику  конкурса  творческого вдохновения. Пусть участие в конкурсе станет для вас настоящим праздником, новой точкой профессионального роста и признания.</w:t>
      </w:r>
    </w:p>
    <w:p w:rsidR="001F325E" w:rsidRDefault="001F325E" w:rsidP="00AD4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т</w:t>
      </w:r>
      <w:r w:rsidRPr="004A02A8">
        <w:rPr>
          <w:rFonts w:ascii="Times New Roman" w:hAnsi="Times New Roman" w:cs="Times New Roman"/>
          <w:sz w:val="28"/>
          <w:szCs w:val="28"/>
        </w:rPr>
        <w:t>ридцатилетняя</w:t>
      </w:r>
      <w:r>
        <w:rPr>
          <w:rFonts w:ascii="Times New Roman" w:hAnsi="Times New Roman" w:cs="Times New Roman"/>
          <w:sz w:val="28"/>
          <w:szCs w:val="28"/>
        </w:rPr>
        <w:t xml:space="preserve"> (1992-2021г.г.)</w:t>
      </w:r>
      <w:r w:rsidRPr="004A02A8">
        <w:rPr>
          <w:rFonts w:ascii="Times New Roman" w:hAnsi="Times New Roman" w:cs="Times New Roman"/>
          <w:sz w:val="28"/>
          <w:szCs w:val="28"/>
        </w:rPr>
        <w:t xml:space="preserve"> история муниципального этапа конкурса </w:t>
      </w:r>
      <w:r>
        <w:rPr>
          <w:rFonts w:ascii="Times New Roman" w:hAnsi="Times New Roman" w:cs="Times New Roman"/>
          <w:sz w:val="28"/>
          <w:szCs w:val="28"/>
        </w:rPr>
        <w:t>«Учитель года России» – это десятк</w:t>
      </w:r>
      <w:r w:rsidRPr="004A02A8">
        <w:rPr>
          <w:rFonts w:ascii="Times New Roman" w:hAnsi="Times New Roman" w:cs="Times New Roman"/>
          <w:sz w:val="28"/>
          <w:szCs w:val="28"/>
        </w:rPr>
        <w:t>и конкурсных уроков и мастер - классов, проектов и творческих испытаний. Но главный ресурс конкурса – это люди. Яркие, творческие, влюбленные в свою профессию и через нее устремленные в будущее. Их педагогический талант, их стремление к успеху</w:t>
      </w:r>
      <w:r>
        <w:rPr>
          <w:rFonts w:ascii="Times New Roman" w:hAnsi="Times New Roman" w:cs="Times New Roman"/>
          <w:sz w:val="28"/>
          <w:szCs w:val="28"/>
        </w:rPr>
        <w:t xml:space="preserve"> в основе развития нашей </w:t>
      </w:r>
      <w:r w:rsidRPr="004A02A8">
        <w:rPr>
          <w:rFonts w:ascii="Times New Roman" w:hAnsi="Times New Roman" w:cs="Times New Roman"/>
          <w:sz w:val="28"/>
          <w:szCs w:val="28"/>
        </w:rPr>
        <w:t>системы образования. Коротко о конкурсе, его победителях и призерах: - впервые муниципальный э</w:t>
      </w:r>
      <w:r>
        <w:rPr>
          <w:rFonts w:ascii="Times New Roman" w:hAnsi="Times New Roman" w:cs="Times New Roman"/>
          <w:sz w:val="28"/>
          <w:szCs w:val="28"/>
        </w:rPr>
        <w:t>тап конкурса был проведен в 1992</w:t>
      </w:r>
      <w:r w:rsidRPr="004A02A8">
        <w:rPr>
          <w:rFonts w:ascii="Times New Roman" w:hAnsi="Times New Roman" w:cs="Times New Roman"/>
          <w:sz w:val="28"/>
          <w:szCs w:val="28"/>
        </w:rPr>
        <w:t xml:space="preserve"> году, его победи</w:t>
      </w:r>
      <w:r w:rsidR="006A1BBB">
        <w:rPr>
          <w:rFonts w:ascii="Times New Roman" w:hAnsi="Times New Roman" w:cs="Times New Roman"/>
          <w:sz w:val="28"/>
          <w:szCs w:val="28"/>
        </w:rPr>
        <w:t xml:space="preserve">телем стала </w:t>
      </w:r>
      <w:proofErr w:type="spellStart"/>
      <w:r w:rsidR="006A1BBB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="006A1BBB">
        <w:rPr>
          <w:rFonts w:ascii="Times New Roman" w:hAnsi="Times New Roman" w:cs="Times New Roman"/>
          <w:sz w:val="28"/>
          <w:szCs w:val="28"/>
        </w:rPr>
        <w:t xml:space="preserve"> Вал</w:t>
      </w:r>
      <w:r>
        <w:rPr>
          <w:rFonts w:ascii="Times New Roman" w:hAnsi="Times New Roman" w:cs="Times New Roman"/>
          <w:sz w:val="28"/>
          <w:szCs w:val="28"/>
        </w:rPr>
        <w:t>ентина Иван</w:t>
      </w:r>
      <w:r w:rsidRPr="004A02A8">
        <w:rPr>
          <w:rFonts w:ascii="Times New Roman" w:hAnsi="Times New Roman" w:cs="Times New Roman"/>
          <w:sz w:val="28"/>
          <w:szCs w:val="28"/>
        </w:rPr>
        <w:t>овна, учитель ф</w:t>
      </w:r>
      <w:r>
        <w:rPr>
          <w:rFonts w:ascii="Times New Roman" w:hAnsi="Times New Roman" w:cs="Times New Roman"/>
          <w:sz w:val="28"/>
          <w:szCs w:val="28"/>
        </w:rPr>
        <w:t xml:space="preserve">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призер (2м) республиканского</w:t>
      </w:r>
    </w:p>
    <w:p w:rsidR="00CE1926" w:rsidRDefault="006A1BBB" w:rsidP="00AD4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325E">
        <w:rPr>
          <w:rFonts w:ascii="Times New Roman" w:hAnsi="Times New Roman" w:cs="Times New Roman"/>
          <w:sz w:val="28"/>
          <w:szCs w:val="28"/>
        </w:rPr>
        <w:t>онкурса,</w:t>
      </w:r>
      <w:r w:rsidR="001F325E" w:rsidRPr="004A02A8">
        <w:rPr>
          <w:rFonts w:ascii="Times New Roman" w:hAnsi="Times New Roman" w:cs="Times New Roman"/>
          <w:sz w:val="28"/>
          <w:szCs w:val="28"/>
        </w:rPr>
        <w:t xml:space="preserve"> </w:t>
      </w:r>
      <w:r w:rsidR="001F325E">
        <w:rPr>
          <w:rFonts w:ascii="Times New Roman" w:hAnsi="Times New Roman" w:cs="Times New Roman"/>
          <w:sz w:val="28"/>
          <w:szCs w:val="28"/>
        </w:rPr>
        <w:t xml:space="preserve">  за двад</w:t>
      </w:r>
      <w:r w:rsidR="001F325E" w:rsidRPr="004A02A8">
        <w:rPr>
          <w:rFonts w:ascii="Times New Roman" w:hAnsi="Times New Roman" w:cs="Times New Roman"/>
          <w:sz w:val="28"/>
          <w:szCs w:val="28"/>
        </w:rPr>
        <w:t xml:space="preserve">цать </w:t>
      </w:r>
      <w:r w:rsidR="001F325E">
        <w:rPr>
          <w:rFonts w:ascii="Times New Roman" w:hAnsi="Times New Roman" w:cs="Times New Roman"/>
          <w:sz w:val="28"/>
          <w:szCs w:val="28"/>
        </w:rPr>
        <w:t xml:space="preserve">девять лет конкурса </w:t>
      </w:r>
      <w:r w:rsidR="00C131DB">
        <w:rPr>
          <w:rFonts w:ascii="Times New Roman" w:hAnsi="Times New Roman" w:cs="Times New Roman"/>
          <w:sz w:val="28"/>
          <w:szCs w:val="28"/>
        </w:rPr>
        <w:t>31 - стали победителями  муниципального этапа конкурса, 8-призерами и победит</w:t>
      </w:r>
      <w:r w:rsidR="004B19E0">
        <w:rPr>
          <w:rFonts w:ascii="Times New Roman" w:hAnsi="Times New Roman" w:cs="Times New Roman"/>
          <w:sz w:val="28"/>
          <w:szCs w:val="28"/>
        </w:rPr>
        <w:t>елями на республиканском уровне.</w:t>
      </w:r>
      <w:r w:rsidR="00C131DB">
        <w:rPr>
          <w:rFonts w:ascii="Times New Roman" w:hAnsi="Times New Roman" w:cs="Times New Roman"/>
          <w:sz w:val="28"/>
          <w:szCs w:val="28"/>
        </w:rPr>
        <w:t xml:space="preserve"> </w:t>
      </w:r>
      <w:r w:rsidR="004B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E0" w:rsidRPr="00CD0620" w:rsidRDefault="004B19E0" w:rsidP="00AD4F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620">
        <w:rPr>
          <w:rFonts w:ascii="Times New Roman" w:hAnsi="Times New Roman" w:cs="Times New Roman"/>
          <w:sz w:val="28"/>
          <w:szCs w:val="28"/>
        </w:rPr>
        <w:t xml:space="preserve">Спасибо Вам, уважаемые коллеги, за ваше «и мастерство, и вдохновенье». </w:t>
      </w:r>
    </w:p>
    <w:p w:rsidR="004B19E0" w:rsidRPr="00CD0620" w:rsidRDefault="004B19E0" w:rsidP="006A1BB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620">
        <w:rPr>
          <w:rFonts w:ascii="Times New Roman" w:hAnsi="Times New Roman" w:cs="Times New Roman"/>
          <w:sz w:val="28"/>
          <w:szCs w:val="28"/>
        </w:rPr>
        <w:t>Пусть живет наш конкурс педагогического мастерства и открывает каждый год новые имена замечательных педагогов</w:t>
      </w:r>
    </w:p>
    <w:p w:rsidR="004B19E0" w:rsidRPr="004B19E0" w:rsidRDefault="004B19E0" w:rsidP="006A1BBB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E0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время – меняется содержание и условия этого профессионального состязания. Конкурс обязательно реагирует на перемены, которые </w:t>
      </w:r>
      <w:r w:rsidRPr="004B19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происходят в нашей стране, в государстве, не только в образовании, но и в обществе.</w:t>
      </w:r>
    </w:p>
    <w:p w:rsidR="004B19E0" w:rsidRDefault="004B19E0" w:rsidP="004B19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9E0">
        <w:rPr>
          <w:rFonts w:ascii="Times New Roman" w:hAnsi="Times New Roman" w:cs="Times New Roman"/>
          <w:color w:val="000000"/>
          <w:sz w:val="28"/>
          <w:szCs w:val="28"/>
        </w:rPr>
        <w:t xml:space="preserve">Все изменения подчинены одной цели: чтобы конкурс стал ярким событием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всех нас, </w:t>
      </w:r>
      <w:r w:rsidRPr="004B19E0">
        <w:rPr>
          <w:rFonts w:ascii="Times New Roman" w:hAnsi="Times New Roman" w:cs="Times New Roman"/>
          <w:color w:val="000000"/>
          <w:sz w:val="28"/>
          <w:szCs w:val="28"/>
        </w:rPr>
        <w:t>для всей страны, чтобы оценка мастерства участников была максимально объективна, конкурсанты получили эмоциональный заряд, а мы все вместе обогатились новыми идеями, знаниями, творчеством</w:t>
      </w:r>
    </w:p>
    <w:p w:rsidR="0003520F" w:rsidRDefault="004B19E0" w:rsidP="00035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5603">
        <w:rPr>
          <w:rFonts w:ascii="Times New Roman" w:hAnsi="Times New Roman" w:cs="Times New Roman"/>
          <w:sz w:val="28"/>
          <w:szCs w:val="28"/>
        </w:rPr>
        <w:t xml:space="preserve">Конкурсное движение – это одна из форм повышения квалификации, которая позволяет педагогу </w:t>
      </w:r>
      <w:proofErr w:type="spellStart"/>
      <w:r w:rsidRPr="00EE560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E5603">
        <w:rPr>
          <w:rFonts w:ascii="Times New Roman" w:hAnsi="Times New Roman" w:cs="Times New Roman"/>
          <w:sz w:val="28"/>
          <w:szCs w:val="28"/>
        </w:rPr>
        <w:t xml:space="preserve">. Любой конкурс профессионального мастерства направлен на выявление и поддержку творчески работающих педагогов, повышение престижа и статуса учителя в обществе, повышение открытости образования, распространение инновационного педагогического опыта, в конечном же итоге служит повышению качества образования.    Побуждают учителя развивать свою профессиональную деятельность не в одном, а одновременно в нескольких творческих направлениях, что способствует его всестороннему развитию как специалиста. </w:t>
      </w:r>
      <w:proofErr w:type="gramStart"/>
      <w:r w:rsidRPr="00EE5603">
        <w:rPr>
          <w:rFonts w:ascii="Times New Roman" w:hAnsi="Times New Roman" w:cs="Times New Roman"/>
          <w:sz w:val="28"/>
          <w:szCs w:val="28"/>
        </w:rPr>
        <w:t xml:space="preserve">Доказательством служат наши громкие на всю страну и республику победы замечательных учителей </w:t>
      </w:r>
      <w:proofErr w:type="spellStart"/>
      <w:r w:rsidRPr="00EE5603">
        <w:rPr>
          <w:rFonts w:ascii="Times New Roman" w:hAnsi="Times New Roman" w:cs="Times New Roman"/>
          <w:sz w:val="28"/>
          <w:szCs w:val="28"/>
        </w:rPr>
        <w:t>Пятковой</w:t>
      </w:r>
      <w:proofErr w:type="spellEnd"/>
      <w:r w:rsidRPr="00EE5603">
        <w:rPr>
          <w:rFonts w:ascii="Times New Roman" w:hAnsi="Times New Roman" w:cs="Times New Roman"/>
          <w:sz w:val="28"/>
          <w:szCs w:val="28"/>
        </w:rPr>
        <w:t xml:space="preserve"> Татьяны Семеновны, </w:t>
      </w:r>
      <w:proofErr w:type="spellStart"/>
      <w:r w:rsidR="006303A9" w:rsidRPr="00EE5603">
        <w:rPr>
          <w:rFonts w:ascii="Times New Roman" w:hAnsi="Times New Roman" w:cs="Times New Roman"/>
          <w:sz w:val="28"/>
          <w:szCs w:val="28"/>
        </w:rPr>
        <w:t>Сариной</w:t>
      </w:r>
      <w:proofErr w:type="spellEnd"/>
      <w:r w:rsidR="006303A9" w:rsidRPr="00EE5603">
        <w:rPr>
          <w:rFonts w:ascii="Times New Roman" w:hAnsi="Times New Roman" w:cs="Times New Roman"/>
          <w:sz w:val="28"/>
          <w:szCs w:val="28"/>
        </w:rPr>
        <w:t xml:space="preserve"> Анны Васильевны и</w:t>
      </w:r>
      <w:r w:rsidRPr="00EE5603">
        <w:rPr>
          <w:rFonts w:ascii="Times New Roman" w:hAnsi="Times New Roman" w:cs="Times New Roman"/>
          <w:sz w:val="28"/>
          <w:szCs w:val="28"/>
        </w:rPr>
        <w:t xml:space="preserve"> Поповой Веры Михайловны из </w:t>
      </w:r>
      <w:proofErr w:type="spellStart"/>
      <w:r w:rsidRPr="00EE5603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EE5603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EE5603">
        <w:rPr>
          <w:rFonts w:ascii="Times New Roman" w:hAnsi="Times New Roman" w:cs="Times New Roman"/>
          <w:sz w:val="28"/>
          <w:szCs w:val="28"/>
        </w:rPr>
        <w:t>им.С.Т.Пекпеева</w:t>
      </w:r>
      <w:proofErr w:type="spellEnd"/>
      <w:r w:rsidRPr="00EE5603">
        <w:rPr>
          <w:rFonts w:ascii="Times New Roman" w:hAnsi="Times New Roman" w:cs="Times New Roman"/>
          <w:sz w:val="28"/>
          <w:szCs w:val="28"/>
        </w:rPr>
        <w:t xml:space="preserve">, </w:t>
      </w:r>
      <w:r w:rsidR="00CB15A7" w:rsidRPr="00EE5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603">
        <w:rPr>
          <w:rFonts w:ascii="Times New Roman" w:hAnsi="Times New Roman" w:cs="Times New Roman"/>
          <w:sz w:val="28"/>
          <w:szCs w:val="28"/>
        </w:rPr>
        <w:t>Азрантиной</w:t>
      </w:r>
      <w:proofErr w:type="spellEnd"/>
      <w:r w:rsidRPr="00EE5603">
        <w:rPr>
          <w:rFonts w:ascii="Times New Roman" w:hAnsi="Times New Roman" w:cs="Times New Roman"/>
          <w:sz w:val="28"/>
          <w:szCs w:val="28"/>
        </w:rPr>
        <w:t xml:space="preserve"> </w:t>
      </w:r>
      <w:r w:rsidR="00CB15A7" w:rsidRPr="00EE5603">
        <w:rPr>
          <w:rFonts w:ascii="Times New Roman" w:hAnsi="Times New Roman" w:cs="Times New Roman"/>
          <w:sz w:val="28"/>
          <w:szCs w:val="28"/>
        </w:rPr>
        <w:t xml:space="preserve"> </w:t>
      </w:r>
      <w:r w:rsidRPr="00EE5603">
        <w:rPr>
          <w:rFonts w:ascii="Times New Roman" w:hAnsi="Times New Roman" w:cs="Times New Roman"/>
          <w:sz w:val="28"/>
          <w:szCs w:val="28"/>
        </w:rPr>
        <w:t xml:space="preserve">Валентины </w:t>
      </w:r>
      <w:proofErr w:type="spellStart"/>
      <w:r w:rsidRPr="00EE5603">
        <w:rPr>
          <w:rFonts w:ascii="Times New Roman" w:hAnsi="Times New Roman" w:cs="Times New Roman"/>
          <w:sz w:val="28"/>
          <w:szCs w:val="28"/>
        </w:rPr>
        <w:t>Танышевны</w:t>
      </w:r>
      <w:proofErr w:type="spellEnd"/>
      <w:r w:rsidRPr="00EE5603">
        <w:rPr>
          <w:rFonts w:ascii="Times New Roman" w:hAnsi="Times New Roman" w:cs="Times New Roman"/>
          <w:sz w:val="28"/>
          <w:szCs w:val="28"/>
        </w:rPr>
        <w:t xml:space="preserve"> </w:t>
      </w:r>
      <w:r w:rsidR="00B013EC">
        <w:rPr>
          <w:rFonts w:ascii="Times New Roman" w:hAnsi="Times New Roman" w:cs="Times New Roman"/>
          <w:sz w:val="28"/>
          <w:szCs w:val="28"/>
        </w:rPr>
        <w:t xml:space="preserve"> </w:t>
      </w:r>
      <w:r w:rsidRPr="00EE560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EE5603">
        <w:rPr>
          <w:rFonts w:ascii="Times New Roman" w:hAnsi="Times New Roman" w:cs="Times New Roman"/>
          <w:sz w:val="28"/>
          <w:szCs w:val="28"/>
        </w:rPr>
        <w:t>Боочинской</w:t>
      </w:r>
      <w:proofErr w:type="spellEnd"/>
      <w:r w:rsidRPr="00EE5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60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303A9" w:rsidRPr="00EE5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3A9" w:rsidRPr="00EE5603">
        <w:rPr>
          <w:rFonts w:ascii="Times New Roman" w:hAnsi="Times New Roman" w:cs="Times New Roman"/>
          <w:sz w:val="28"/>
          <w:szCs w:val="28"/>
        </w:rPr>
        <w:t>Трифановой</w:t>
      </w:r>
      <w:proofErr w:type="spellEnd"/>
      <w:r w:rsidR="006303A9" w:rsidRPr="00EE5603">
        <w:rPr>
          <w:rFonts w:ascii="Times New Roman" w:hAnsi="Times New Roman" w:cs="Times New Roman"/>
          <w:sz w:val="28"/>
          <w:szCs w:val="28"/>
        </w:rPr>
        <w:t xml:space="preserve"> Ирины Владимировны из </w:t>
      </w:r>
      <w:proofErr w:type="spellStart"/>
      <w:r w:rsidR="006303A9" w:rsidRPr="00EE5603">
        <w:rPr>
          <w:rFonts w:ascii="Times New Roman" w:hAnsi="Times New Roman" w:cs="Times New Roman"/>
          <w:sz w:val="28"/>
          <w:szCs w:val="28"/>
        </w:rPr>
        <w:t>Теньгинской</w:t>
      </w:r>
      <w:proofErr w:type="spellEnd"/>
      <w:r w:rsidR="006303A9" w:rsidRPr="00EE5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3A9" w:rsidRPr="00EE560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303A9" w:rsidRPr="00EE5603">
        <w:rPr>
          <w:rFonts w:ascii="Times New Roman" w:hAnsi="Times New Roman" w:cs="Times New Roman"/>
          <w:sz w:val="28"/>
          <w:szCs w:val="28"/>
        </w:rPr>
        <w:t xml:space="preserve"> </w:t>
      </w:r>
      <w:r w:rsidR="00CB0DE6">
        <w:rPr>
          <w:rFonts w:ascii="Times New Roman" w:hAnsi="Times New Roman" w:cs="Times New Roman"/>
          <w:sz w:val="28"/>
          <w:szCs w:val="28"/>
        </w:rPr>
        <w:t>нашего</w:t>
      </w:r>
      <w:r w:rsidR="00153D9C">
        <w:rPr>
          <w:rFonts w:ascii="Times New Roman" w:hAnsi="Times New Roman" w:cs="Times New Roman"/>
          <w:sz w:val="28"/>
          <w:szCs w:val="28"/>
        </w:rPr>
        <w:t>,</w:t>
      </w:r>
      <w:r w:rsidR="00CB0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603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153D9C">
        <w:rPr>
          <w:rFonts w:ascii="Times New Roman" w:hAnsi="Times New Roman" w:cs="Times New Roman"/>
          <w:sz w:val="28"/>
          <w:szCs w:val="28"/>
        </w:rPr>
        <w:t>,</w:t>
      </w:r>
      <w:r w:rsidRPr="00EE5603">
        <w:rPr>
          <w:rFonts w:ascii="Times New Roman" w:hAnsi="Times New Roman" w:cs="Times New Roman"/>
          <w:sz w:val="28"/>
          <w:szCs w:val="28"/>
        </w:rPr>
        <w:t xml:space="preserve"> района Республики Алтай – </w:t>
      </w:r>
      <w:r w:rsidRPr="008E3F5E">
        <w:rPr>
          <w:rFonts w:ascii="Times New Roman" w:hAnsi="Times New Roman" w:cs="Times New Roman"/>
          <w:b/>
          <w:sz w:val="28"/>
          <w:szCs w:val="28"/>
        </w:rPr>
        <w:t>победителей районного конкурса, республиканского,</w:t>
      </w:r>
      <w:r w:rsidRPr="00EE5603">
        <w:rPr>
          <w:rFonts w:ascii="Times New Roman" w:hAnsi="Times New Roman" w:cs="Times New Roman"/>
          <w:sz w:val="28"/>
          <w:szCs w:val="28"/>
        </w:rPr>
        <w:t xml:space="preserve"> </w:t>
      </w:r>
      <w:r w:rsidRPr="008E3F5E">
        <w:rPr>
          <w:rFonts w:ascii="Times New Roman" w:hAnsi="Times New Roman" w:cs="Times New Roman"/>
          <w:b/>
          <w:sz w:val="28"/>
          <w:szCs w:val="28"/>
        </w:rPr>
        <w:t>российского!</w:t>
      </w:r>
      <w:r w:rsidR="00EE5603" w:rsidRPr="008E3F5E">
        <w:rPr>
          <w:rFonts w:ascii="Times New Roman" w:hAnsi="Times New Roman" w:cs="Times New Roman"/>
          <w:b/>
          <w:sz w:val="28"/>
          <w:szCs w:val="28"/>
        </w:rPr>
        <w:t>,</w:t>
      </w:r>
      <w:r w:rsidR="00EE5603" w:rsidRPr="00EE5603">
        <w:rPr>
          <w:rFonts w:ascii="Times New Roman" w:hAnsi="Times New Roman" w:cs="Times New Roman"/>
          <w:sz w:val="28"/>
          <w:szCs w:val="28"/>
        </w:rPr>
        <w:t xml:space="preserve"> </w:t>
      </w:r>
      <w:r w:rsidR="00EE5603" w:rsidRPr="00EE56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педагогический коллектив </w:t>
      </w:r>
      <w:proofErr w:type="spellStart"/>
      <w:r w:rsidR="00EE5603" w:rsidRPr="00EE5603">
        <w:rPr>
          <w:rFonts w:ascii="Times New Roman" w:eastAsia="Times New Roman" w:hAnsi="Times New Roman" w:cs="Times New Roman"/>
          <w:bCs/>
          <w:iCs/>
          <w:sz w:val="28"/>
          <w:szCs w:val="28"/>
        </w:rPr>
        <w:t>Куладинской</w:t>
      </w:r>
      <w:proofErr w:type="spellEnd"/>
      <w:r w:rsidR="00EE5603" w:rsidRPr="00EE56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E5603" w:rsidRPr="00EE5603">
        <w:rPr>
          <w:rFonts w:ascii="Times New Roman" w:eastAsia="Times New Roman" w:hAnsi="Times New Roman" w:cs="Times New Roman"/>
          <w:bCs/>
          <w:iCs/>
          <w:sz w:val="28"/>
          <w:szCs w:val="28"/>
        </w:rPr>
        <w:t>сош</w:t>
      </w:r>
      <w:proofErr w:type="spellEnd"/>
      <w:r w:rsidR="00EE5603" w:rsidRPr="00EE56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EE5603" w:rsidRPr="00EE5603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Матову</w:t>
      </w:r>
      <w:proofErr w:type="spellEnd"/>
      <w:r w:rsidR="00EE5603" w:rsidRPr="00EE56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Солоны </w:t>
      </w:r>
      <w:proofErr w:type="spellStart"/>
      <w:r w:rsidR="00EE5603" w:rsidRPr="00EE5603">
        <w:rPr>
          <w:rFonts w:ascii="Times New Roman" w:eastAsia="Times New Roman" w:hAnsi="Times New Roman" w:cs="Times New Roman"/>
          <w:bCs/>
          <w:iCs/>
          <w:sz w:val="28"/>
          <w:szCs w:val="28"/>
        </w:rPr>
        <w:t>Муклаевну</w:t>
      </w:r>
      <w:proofErr w:type="spellEnd"/>
      <w:r w:rsidR="00EE5603" w:rsidRPr="00EE5603">
        <w:rPr>
          <w:rFonts w:ascii="Times New Roman" w:eastAsia="Times New Roman" w:hAnsi="Times New Roman" w:cs="Times New Roman"/>
          <w:bCs/>
          <w:iCs/>
          <w:sz w:val="28"/>
          <w:szCs w:val="28"/>
        </w:rPr>
        <w:t>, директора</w:t>
      </w:r>
      <w:proofErr w:type="gramEnd"/>
      <w:r w:rsidR="00EE5603" w:rsidRPr="00EE56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школы</w:t>
      </w:r>
      <w:r w:rsidR="000352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8E01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педагогический коллектив </w:t>
      </w:r>
      <w:proofErr w:type="spellStart"/>
      <w:r w:rsidR="008E01E9">
        <w:rPr>
          <w:rFonts w:ascii="Times New Roman" w:eastAsia="Times New Roman" w:hAnsi="Times New Roman" w:cs="Times New Roman"/>
          <w:bCs/>
          <w:iCs/>
          <w:sz w:val="28"/>
          <w:szCs w:val="28"/>
        </w:rPr>
        <w:t>Теньг</w:t>
      </w:r>
      <w:r w:rsidR="0003520F">
        <w:rPr>
          <w:rFonts w:ascii="Times New Roman" w:eastAsia="Times New Roman" w:hAnsi="Times New Roman" w:cs="Times New Roman"/>
          <w:bCs/>
          <w:iCs/>
          <w:sz w:val="28"/>
          <w:szCs w:val="28"/>
        </w:rPr>
        <w:t>инск</w:t>
      </w:r>
      <w:r w:rsidR="008E01E9">
        <w:rPr>
          <w:rFonts w:ascii="Times New Roman" w:eastAsia="Times New Roman" w:hAnsi="Times New Roman" w:cs="Times New Roman"/>
          <w:bCs/>
          <w:iCs/>
          <w:sz w:val="28"/>
          <w:szCs w:val="28"/>
        </w:rPr>
        <w:t>ой</w:t>
      </w:r>
      <w:proofErr w:type="spellEnd"/>
      <w:r w:rsidR="008E01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01E9">
        <w:rPr>
          <w:rFonts w:ascii="Times New Roman" w:eastAsia="Times New Roman" w:hAnsi="Times New Roman" w:cs="Times New Roman"/>
          <w:bCs/>
          <w:iCs/>
          <w:sz w:val="28"/>
          <w:szCs w:val="28"/>
        </w:rPr>
        <w:t>сош</w:t>
      </w:r>
      <w:proofErr w:type="spellEnd"/>
      <w:r w:rsidR="008E01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8E01E9">
        <w:rPr>
          <w:rFonts w:ascii="Times New Roman" w:eastAsia="Times New Roman" w:hAnsi="Times New Roman" w:cs="Times New Roman"/>
          <w:bCs/>
          <w:iCs/>
          <w:sz w:val="28"/>
          <w:szCs w:val="28"/>
        </w:rPr>
        <w:t>Зубакина</w:t>
      </w:r>
      <w:proofErr w:type="spellEnd"/>
      <w:r w:rsidR="000352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Сергея Андреевича, директора школы, педагогический коллектив </w:t>
      </w:r>
      <w:proofErr w:type="spellStart"/>
      <w:r w:rsid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proofErr w:type="spellEnd"/>
      <w:r w:rsid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>/сада «</w:t>
      </w:r>
      <w:proofErr w:type="spellStart"/>
      <w:r w:rsid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>Карлагаш</w:t>
      </w:r>
      <w:proofErr w:type="spellEnd"/>
      <w:r w:rsid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», заведующую </w:t>
      </w:r>
      <w:proofErr w:type="spellStart"/>
      <w:r w:rsid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>Рыжкину</w:t>
      </w:r>
      <w:proofErr w:type="spellEnd"/>
      <w:r w:rsid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>Айтану</w:t>
      </w:r>
      <w:proofErr w:type="spellEnd"/>
      <w:r w:rsid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Сергеевну</w:t>
      </w:r>
      <w:r w:rsidR="0003520F">
        <w:rPr>
          <w:rFonts w:ascii="Times New Roman" w:eastAsia="Times New Roman" w:hAnsi="Times New Roman" w:cs="Times New Roman"/>
          <w:bCs/>
          <w:iCs/>
          <w:sz w:val="28"/>
          <w:szCs w:val="28"/>
        </w:rPr>
        <w:t>–победителей</w:t>
      </w:r>
      <w:proofErr w:type="gramEnd"/>
      <w:r w:rsidR="000352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3520F">
        <w:rPr>
          <w:rFonts w:ascii="Times New Roman" w:hAnsi="Times New Roman"/>
          <w:sz w:val="28"/>
          <w:szCs w:val="28"/>
        </w:rPr>
        <w:t>Всероссийского публичного</w:t>
      </w:r>
      <w:r w:rsidR="0003520F" w:rsidRPr="00B6236B">
        <w:rPr>
          <w:rFonts w:ascii="Times New Roman" w:hAnsi="Times New Roman"/>
          <w:sz w:val="28"/>
          <w:szCs w:val="28"/>
        </w:rPr>
        <w:t xml:space="preserve"> смотр</w:t>
      </w:r>
      <w:r w:rsidR="0003520F">
        <w:rPr>
          <w:rFonts w:ascii="Times New Roman" w:hAnsi="Times New Roman"/>
          <w:sz w:val="28"/>
          <w:szCs w:val="28"/>
        </w:rPr>
        <w:t xml:space="preserve">а среди  </w:t>
      </w:r>
      <w:r w:rsidR="0003520F" w:rsidRPr="00B6236B">
        <w:rPr>
          <w:rFonts w:ascii="Times New Roman" w:hAnsi="Times New Roman"/>
          <w:sz w:val="28"/>
          <w:szCs w:val="28"/>
        </w:rPr>
        <w:t>образовательных  организаций  «Творчески  работающие  коллективы школ, гимназий, лицеев России»</w:t>
      </w:r>
      <w:r w:rsidR="009E606A">
        <w:rPr>
          <w:rFonts w:ascii="Times New Roman" w:hAnsi="Times New Roman"/>
          <w:sz w:val="28"/>
          <w:szCs w:val="28"/>
        </w:rPr>
        <w:t xml:space="preserve">, </w:t>
      </w:r>
      <w:r w:rsidR="00A402E7">
        <w:rPr>
          <w:rFonts w:ascii="Times New Roman" w:hAnsi="Times New Roman"/>
          <w:sz w:val="28"/>
          <w:szCs w:val="28"/>
        </w:rPr>
        <w:t>«Лучшие детские сады России».</w:t>
      </w:r>
    </w:p>
    <w:p w:rsidR="004B19E0" w:rsidRPr="009E606A" w:rsidRDefault="00EE5603" w:rsidP="009E606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E606A" w:rsidRPr="009E60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B19E0" w:rsidRPr="009E606A">
        <w:rPr>
          <w:rFonts w:ascii="Times New Roman" w:hAnsi="Times New Roman" w:cs="Times New Roman"/>
          <w:sz w:val="28"/>
          <w:szCs w:val="28"/>
        </w:rPr>
        <w:t xml:space="preserve"> </w:t>
      </w:r>
      <w:r w:rsidR="00392998">
        <w:rPr>
          <w:rFonts w:ascii="Times New Roman" w:hAnsi="Times New Roman" w:cs="Times New Roman"/>
          <w:sz w:val="28"/>
          <w:szCs w:val="28"/>
        </w:rPr>
        <w:tab/>
      </w:r>
      <w:r w:rsidR="00707DB8" w:rsidRPr="009E606A">
        <w:rPr>
          <w:rFonts w:ascii="Times New Roman" w:hAnsi="Times New Roman" w:cs="Times New Roman"/>
          <w:color w:val="333333"/>
          <w:sz w:val="28"/>
          <w:szCs w:val="28"/>
        </w:rPr>
        <w:t>Конкурс «Учитель года» не просто конкурс. Он рождает  движение творческих, одаренных педагогов, он стал школой профессионального и личностного роста не только для самих участников, но и для многих учителей района, республики, страны. И, примечат</w:t>
      </w:r>
      <w:r w:rsidRPr="009E606A">
        <w:rPr>
          <w:rFonts w:ascii="Times New Roman" w:hAnsi="Times New Roman" w:cs="Times New Roman"/>
          <w:color w:val="333333"/>
          <w:sz w:val="28"/>
          <w:szCs w:val="28"/>
        </w:rPr>
        <w:t>ельно, что у нас в районе с 1997</w:t>
      </w:r>
      <w:r w:rsidR="00707DB8" w:rsidRPr="009E606A">
        <w:rPr>
          <w:rFonts w:ascii="Times New Roman" w:hAnsi="Times New Roman" w:cs="Times New Roman"/>
          <w:color w:val="333333"/>
          <w:sz w:val="28"/>
          <w:szCs w:val="28"/>
        </w:rPr>
        <w:t>г. ежегодно, теперь 1р. в 3г., проводится Педагогический дебют среди молодых учителей, хочу назвать их имена:</w:t>
      </w:r>
    </w:p>
    <w:p w:rsidR="00CB15A7" w:rsidRDefault="00CB15A7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2001 - </w:t>
      </w:r>
      <w:proofErr w:type="spellStart"/>
      <w:r>
        <w:rPr>
          <w:color w:val="333333"/>
          <w:sz w:val="28"/>
          <w:szCs w:val="28"/>
        </w:rPr>
        <w:t>Шумарова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Альбертина</w:t>
      </w:r>
      <w:proofErr w:type="spellEnd"/>
      <w:r>
        <w:rPr>
          <w:color w:val="333333"/>
          <w:sz w:val="28"/>
          <w:szCs w:val="28"/>
        </w:rPr>
        <w:t xml:space="preserve"> Борисовна</w:t>
      </w:r>
    </w:p>
    <w:p w:rsidR="00CB15A7" w:rsidRDefault="00CB15A7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2004 - </w:t>
      </w:r>
      <w:proofErr w:type="spellStart"/>
      <w:r>
        <w:rPr>
          <w:color w:val="333333"/>
          <w:sz w:val="28"/>
          <w:szCs w:val="28"/>
        </w:rPr>
        <w:t>Этенова</w:t>
      </w:r>
      <w:proofErr w:type="spellEnd"/>
      <w:r>
        <w:rPr>
          <w:color w:val="333333"/>
          <w:sz w:val="28"/>
          <w:szCs w:val="28"/>
        </w:rPr>
        <w:t xml:space="preserve"> Ирина </w:t>
      </w:r>
      <w:proofErr w:type="spellStart"/>
      <w:r>
        <w:rPr>
          <w:color w:val="333333"/>
          <w:sz w:val="28"/>
          <w:szCs w:val="28"/>
        </w:rPr>
        <w:t>Эркеменовна</w:t>
      </w:r>
      <w:proofErr w:type="spellEnd"/>
    </w:p>
    <w:p w:rsidR="00CB15A7" w:rsidRDefault="00CB15A7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2009 – </w:t>
      </w:r>
      <w:proofErr w:type="spellStart"/>
      <w:r>
        <w:rPr>
          <w:color w:val="333333"/>
          <w:sz w:val="28"/>
          <w:szCs w:val="28"/>
        </w:rPr>
        <w:t>Кебекова</w:t>
      </w:r>
      <w:proofErr w:type="spellEnd"/>
      <w:r>
        <w:rPr>
          <w:color w:val="333333"/>
          <w:sz w:val="28"/>
          <w:szCs w:val="28"/>
        </w:rPr>
        <w:t xml:space="preserve"> Ольга Юрьевна</w:t>
      </w:r>
    </w:p>
    <w:p w:rsidR="008E01E9" w:rsidRDefault="008E01E9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2011 – </w:t>
      </w:r>
      <w:proofErr w:type="spellStart"/>
      <w:r>
        <w:rPr>
          <w:color w:val="333333"/>
          <w:sz w:val="28"/>
          <w:szCs w:val="28"/>
        </w:rPr>
        <w:t>Бултушева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Дергелей</w:t>
      </w:r>
      <w:proofErr w:type="spellEnd"/>
      <w:r>
        <w:rPr>
          <w:color w:val="333333"/>
          <w:sz w:val="28"/>
          <w:szCs w:val="28"/>
        </w:rPr>
        <w:t xml:space="preserve"> Анатольевна</w:t>
      </w:r>
    </w:p>
    <w:p w:rsidR="00CB15A7" w:rsidRDefault="00CB15A7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2013 – </w:t>
      </w:r>
      <w:proofErr w:type="spellStart"/>
      <w:r>
        <w:rPr>
          <w:color w:val="333333"/>
          <w:sz w:val="28"/>
          <w:szCs w:val="28"/>
        </w:rPr>
        <w:t>Курусканова</w:t>
      </w:r>
      <w:proofErr w:type="spellEnd"/>
      <w:r>
        <w:rPr>
          <w:color w:val="333333"/>
          <w:sz w:val="28"/>
          <w:szCs w:val="28"/>
        </w:rPr>
        <w:t xml:space="preserve"> Лариса Вячеславовна</w:t>
      </w:r>
    </w:p>
    <w:p w:rsidR="002D29EB" w:rsidRDefault="002D29EB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</w:p>
    <w:p w:rsidR="006A2BD7" w:rsidRDefault="006A2BD7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2015-Карушев Роман Николаевич</w:t>
      </w:r>
    </w:p>
    <w:p w:rsidR="006A2BD7" w:rsidRDefault="006A2BD7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2016-Рыжкин </w:t>
      </w:r>
      <w:proofErr w:type="spellStart"/>
      <w:r>
        <w:rPr>
          <w:color w:val="333333"/>
          <w:sz w:val="28"/>
          <w:szCs w:val="28"/>
        </w:rPr>
        <w:t>Мерген</w:t>
      </w:r>
      <w:proofErr w:type="spellEnd"/>
      <w:r>
        <w:rPr>
          <w:color w:val="333333"/>
          <w:sz w:val="28"/>
          <w:szCs w:val="28"/>
        </w:rPr>
        <w:t xml:space="preserve"> Павлович</w:t>
      </w:r>
    </w:p>
    <w:p w:rsidR="006A2BD7" w:rsidRDefault="006A2BD7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2017-Суремеева </w:t>
      </w:r>
      <w:proofErr w:type="spellStart"/>
      <w:r>
        <w:rPr>
          <w:color w:val="333333"/>
          <w:sz w:val="28"/>
          <w:szCs w:val="28"/>
        </w:rPr>
        <w:t>Арунай</w:t>
      </w:r>
      <w:proofErr w:type="spellEnd"/>
      <w:r>
        <w:rPr>
          <w:color w:val="333333"/>
          <w:sz w:val="28"/>
          <w:szCs w:val="28"/>
        </w:rPr>
        <w:t xml:space="preserve"> Александровна</w:t>
      </w:r>
    </w:p>
    <w:p w:rsidR="006A2BD7" w:rsidRDefault="006A2BD7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2018-Култуев </w:t>
      </w:r>
      <w:proofErr w:type="spellStart"/>
      <w:r>
        <w:rPr>
          <w:color w:val="333333"/>
          <w:sz w:val="28"/>
          <w:szCs w:val="28"/>
        </w:rPr>
        <w:t>Чече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Расулович</w:t>
      </w:r>
      <w:proofErr w:type="spellEnd"/>
    </w:p>
    <w:p w:rsidR="006A2BD7" w:rsidRDefault="006A2BD7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2019-Паутова Юлия Сергеевна</w:t>
      </w:r>
    </w:p>
    <w:p w:rsidR="006A2BD7" w:rsidRDefault="006A2BD7" w:rsidP="004B19E0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2020- Каратаев Алексей Владиславович</w:t>
      </w:r>
    </w:p>
    <w:p w:rsidR="003C5B47" w:rsidRPr="004F146F" w:rsidRDefault="003C5B47" w:rsidP="003C5B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F146F">
        <w:rPr>
          <w:color w:val="000000"/>
          <w:sz w:val="28"/>
          <w:szCs w:val="28"/>
        </w:rPr>
        <w:t>олодые учителя</w:t>
      </w:r>
      <w:proofErr w:type="gramStart"/>
      <w:r>
        <w:rPr>
          <w:color w:val="000000"/>
          <w:sz w:val="28"/>
          <w:szCs w:val="28"/>
        </w:rPr>
        <w:t>…</w:t>
      </w:r>
      <w:r w:rsidRPr="004F146F">
        <w:rPr>
          <w:color w:val="000000"/>
          <w:sz w:val="28"/>
          <w:szCs w:val="28"/>
        </w:rPr>
        <w:t xml:space="preserve"> О</w:t>
      </w:r>
      <w:proofErr w:type="gramEnd"/>
      <w:r w:rsidRPr="004F146F">
        <w:rPr>
          <w:color w:val="000000"/>
          <w:sz w:val="28"/>
          <w:szCs w:val="28"/>
        </w:rPr>
        <w:t>т их профессиональной компетентности зависит решение многих проблем образования, являющейся основой роста инновационной экономики и социального развития общества.</w:t>
      </w:r>
    </w:p>
    <w:p w:rsidR="008B6C7C" w:rsidRDefault="003C5B47" w:rsidP="006124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C7C">
        <w:rPr>
          <w:color w:val="000000"/>
          <w:sz w:val="28"/>
          <w:szCs w:val="28"/>
        </w:rPr>
        <w:t>Молодой учитель должен быть способен гибко реагировать на изменение образовательной ситуации, учитывать специфику существующих педагогических систем, быстро адаптироваться к новым условиям профессиональной деятельности, чтобы успешно реализовать свой профессиональный и личностный потенциал</w:t>
      </w:r>
      <w:r w:rsidRPr="004E662C">
        <w:rPr>
          <w:color w:val="000000"/>
          <w:sz w:val="28"/>
          <w:szCs w:val="28"/>
        </w:rPr>
        <w:t>.</w:t>
      </w:r>
      <w:r w:rsidR="008B6C7C" w:rsidRPr="008B6C7C">
        <w:rPr>
          <w:sz w:val="28"/>
          <w:szCs w:val="28"/>
        </w:rPr>
        <w:t xml:space="preserve"> </w:t>
      </w:r>
      <w:r w:rsidR="008B6C7C">
        <w:rPr>
          <w:sz w:val="28"/>
          <w:szCs w:val="28"/>
        </w:rPr>
        <w:t>В школах</w:t>
      </w:r>
      <w:r w:rsidR="008B6C7C" w:rsidRPr="000A2CA0">
        <w:rPr>
          <w:sz w:val="28"/>
          <w:szCs w:val="28"/>
        </w:rPr>
        <w:t xml:space="preserve"> </w:t>
      </w:r>
      <w:r w:rsidR="008B6C7C">
        <w:rPr>
          <w:sz w:val="28"/>
          <w:szCs w:val="28"/>
        </w:rPr>
        <w:t xml:space="preserve">созданы условия для </w:t>
      </w:r>
      <w:r w:rsidR="008B6C7C" w:rsidRPr="000A2CA0">
        <w:rPr>
          <w:sz w:val="28"/>
          <w:szCs w:val="28"/>
        </w:rPr>
        <w:t>роста молодых педагогов</w:t>
      </w:r>
      <w:r w:rsidR="008B6C7C">
        <w:rPr>
          <w:sz w:val="28"/>
          <w:szCs w:val="28"/>
        </w:rPr>
        <w:t>,</w:t>
      </w:r>
      <w:r w:rsidR="008B6C7C" w:rsidRPr="000A2CA0">
        <w:rPr>
          <w:sz w:val="28"/>
          <w:szCs w:val="28"/>
        </w:rPr>
        <w:t xml:space="preserve"> направленные на мотивирование к работе. Все педагоги </w:t>
      </w:r>
      <w:r w:rsidR="008B6C7C">
        <w:rPr>
          <w:sz w:val="28"/>
          <w:szCs w:val="28"/>
        </w:rPr>
        <w:t xml:space="preserve"> активны, </w:t>
      </w:r>
      <w:r w:rsidR="008B6C7C" w:rsidRPr="000A2CA0">
        <w:rPr>
          <w:sz w:val="28"/>
          <w:szCs w:val="28"/>
        </w:rPr>
        <w:t>адаптировались к ра</w:t>
      </w:r>
      <w:r w:rsidR="008B6C7C">
        <w:rPr>
          <w:sz w:val="28"/>
          <w:szCs w:val="28"/>
        </w:rPr>
        <w:t xml:space="preserve">бочим условиям, </w:t>
      </w:r>
      <w:r w:rsidR="008B6C7C" w:rsidRPr="000A2CA0">
        <w:rPr>
          <w:sz w:val="28"/>
          <w:szCs w:val="28"/>
        </w:rPr>
        <w:t>имеют хорошие коммуникативные способности</w:t>
      </w:r>
      <w:r w:rsidR="008B6C7C">
        <w:rPr>
          <w:sz w:val="28"/>
          <w:szCs w:val="28"/>
        </w:rPr>
        <w:t xml:space="preserve">, стремление работать интересно, содержательно, </w:t>
      </w:r>
      <w:r w:rsidR="008B6C7C" w:rsidRPr="000A2CA0">
        <w:rPr>
          <w:sz w:val="28"/>
          <w:szCs w:val="28"/>
        </w:rPr>
        <w:t>резу</w:t>
      </w:r>
      <w:r w:rsidR="008B6C7C">
        <w:rPr>
          <w:sz w:val="28"/>
          <w:szCs w:val="28"/>
        </w:rPr>
        <w:t>льтативно, каждый разработал индивидуальный маршрут,</w:t>
      </w:r>
      <w:r w:rsidR="008B6C7C" w:rsidRPr="000A2CA0">
        <w:rPr>
          <w:sz w:val="28"/>
          <w:szCs w:val="28"/>
        </w:rPr>
        <w:t xml:space="preserve"> что подтверждает пр</w:t>
      </w:r>
      <w:r w:rsidR="008B6C7C">
        <w:rPr>
          <w:sz w:val="28"/>
          <w:szCs w:val="28"/>
        </w:rPr>
        <w:t>офессионализм молодых педагогов, их ответственность.</w:t>
      </w:r>
      <w:r w:rsidR="008B6C7C" w:rsidRPr="008B6C7C">
        <w:rPr>
          <w:b/>
          <w:color w:val="000000"/>
          <w:sz w:val="28"/>
          <w:szCs w:val="28"/>
        </w:rPr>
        <w:t xml:space="preserve"> </w:t>
      </w:r>
      <w:r w:rsidR="008B6C7C" w:rsidRPr="008B6C7C">
        <w:rPr>
          <w:color w:val="000000"/>
          <w:sz w:val="28"/>
          <w:szCs w:val="28"/>
        </w:rPr>
        <w:t xml:space="preserve">Существенная роль принадлежит системе </w:t>
      </w:r>
      <w:proofErr w:type="spellStart"/>
      <w:proofErr w:type="gramStart"/>
      <w:r w:rsidR="008B6C7C" w:rsidRPr="008B6C7C">
        <w:rPr>
          <w:color w:val="000000"/>
          <w:sz w:val="28"/>
          <w:szCs w:val="28"/>
        </w:rPr>
        <w:t>наставничества-</w:t>
      </w:r>
      <w:r w:rsidR="008B6C7C">
        <w:rPr>
          <w:color w:val="000000"/>
          <w:sz w:val="28"/>
          <w:szCs w:val="28"/>
        </w:rPr>
        <w:t>профессиональное</w:t>
      </w:r>
      <w:proofErr w:type="spellEnd"/>
      <w:proofErr w:type="gramEnd"/>
      <w:r w:rsidR="008B6C7C">
        <w:rPr>
          <w:color w:val="000000"/>
          <w:sz w:val="28"/>
          <w:szCs w:val="28"/>
        </w:rPr>
        <w:t xml:space="preserve"> становление молодого учителя и формирование</w:t>
      </w:r>
      <w:r w:rsidR="008B6C7C" w:rsidRPr="004E662C">
        <w:rPr>
          <w:color w:val="000000"/>
          <w:sz w:val="28"/>
          <w:szCs w:val="28"/>
        </w:rPr>
        <w:t xml:space="preserve"> у него мотивации к самосовершенствованию, саморазвитию, самореализации. </w:t>
      </w:r>
    </w:p>
    <w:p w:rsidR="008A1AB0" w:rsidRDefault="008A1AB0" w:rsidP="008A1AB0">
      <w:pPr>
        <w:jc w:val="both"/>
        <w:rPr>
          <w:rFonts w:ascii="Times New Roman" w:hAnsi="Times New Roman" w:cs="Times New Roman"/>
          <w:sz w:val="28"/>
          <w:szCs w:val="28"/>
        </w:rPr>
      </w:pPr>
      <w:r w:rsidRPr="009549D0">
        <w:rPr>
          <w:rFonts w:ascii="Times New Roman" w:hAnsi="Times New Roman" w:cs="Times New Roman"/>
          <w:sz w:val="28"/>
          <w:szCs w:val="28"/>
        </w:rPr>
        <w:t>Целе</w:t>
      </w:r>
      <w:r>
        <w:rPr>
          <w:rFonts w:ascii="Times New Roman" w:hAnsi="Times New Roman" w:cs="Times New Roman"/>
          <w:sz w:val="28"/>
          <w:szCs w:val="28"/>
        </w:rPr>
        <w:t>вая модель наставничества внедряет</w:t>
      </w:r>
      <w:r w:rsidRPr="009549D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 в школах:</w:t>
      </w:r>
    </w:p>
    <w:p w:rsidR="008A1AB0" w:rsidRDefault="008A1AB0" w:rsidP="008A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Э.Палкина</w:t>
      </w:r>
    </w:p>
    <w:p w:rsidR="008A1AB0" w:rsidRDefault="008A1AB0" w:rsidP="008A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8A1AB0" w:rsidRDefault="008A1AB0" w:rsidP="008A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Туектинская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</w:p>
    <w:p w:rsidR="008A1AB0" w:rsidRDefault="008A1AB0" w:rsidP="008A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8A1AB0" w:rsidRDefault="008A1AB0" w:rsidP="008A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8A1AB0" w:rsidRDefault="008A1AB0" w:rsidP="008A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8A1AB0" w:rsidRDefault="008A1AB0" w:rsidP="008A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8A1AB0" w:rsidRDefault="008A1AB0" w:rsidP="008A1AB0">
      <w:pPr>
        <w:pStyle w:val="10"/>
        <w:shd w:val="clear" w:color="auto" w:fill="auto"/>
        <w:spacing w:after="300" w:line="276" w:lineRule="auto"/>
        <w:ind w:firstLine="708"/>
        <w:contextualSpacing/>
        <w:jc w:val="both"/>
      </w:pPr>
      <w:proofErr w:type="gramStart"/>
      <w:r>
        <w:t xml:space="preserve">Определены  </w:t>
      </w:r>
      <w:proofErr w:type="spellStart"/>
      <w:r>
        <w:t>кураторы-это</w:t>
      </w:r>
      <w:proofErr w:type="spellEnd"/>
      <w:r>
        <w:t xml:space="preserve"> завучи школ, в</w:t>
      </w:r>
      <w:r w:rsidRPr="00FB6DBD">
        <w:t xml:space="preserve"> соответствии с Дорожной картой </w:t>
      </w:r>
      <w:r w:rsidRPr="00FB6DBD">
        <w:rPr>
          <w:color w:val="000000"/>
          <w:spacing w:val="3"/>
        </w:rPr>
        <w:t xml:space="preserve">в октябре 2020г. </w:t>
      </w:r>
      <w:r>
        <w:t xml:space="preserve">все кураторы 8чел. (2чел.- очное обучение) прошли заочное обучение </w:t>
      </w:r>
      <w:r w:rsidRPr="006B5CA8">
        <w:rPr>
          <w:spacing w:val="3"/>
        </w:rPr>
        <w:t>для кураторов наставничества от Республики Алтай</w:t>
      </w:r>
      <w:r w:rsidRPr="006B5CA8">
        <w:rPr>
          <w:color w:val="000000"/>
          <w:lang w:eastAsia="ar-SA"/>
        </w:rPr>
        <w:t xml:space="preserve"> в </w:t>
      </w:r>
      <w:r w:rsidRPr="006B5CA8">
        <w:rPr>
          <w:rStyle w:val="a4"/>
          <w:b w:val="0"/>
          <w:shd w:val="clear" w:color="auto" w:fill="FFFFFF"/>
        </w:rPr>
        <w:t>Бюджетном образовательном учреждении Омской области дополнительного профессионального образования «Институт развития образования Омской области»</w:t>
      </w:r>
      <w:r>
        <w:rPr>
          <w:b/>
          <w:spacing w:val="3"/>
        </w:rPr>
        <w:t>,</w:t>
      </w:r>
      <w:r w:rsidRPr="006B5CA8">
        <w:rPr>
          <w:b/>
          <w:spacing w:val="3"/>
        </w:rPr>
        <w:t xml:space="preserve"> </w:t>
      </w:r>
      <w:r>
        <w:rPr>
          <w:spacing w:val="3"/>
        </w:rPr>
        <w:t>т</w:t>
      </w:r>
      <w:r w:rsidRPr="006B5CA8">
        <w:rPr>
          <w:spacing w:val="3"/>
        </w:rPr>
        <w:t xml:space="preserve">ема курсов </w:t>
      </w:r>
      <w:r w:rsidRPr="006B5CA8">
        <w:rPr>
          <w:rFonts w:eastAsia="Calibri"/>
        </w:rPr>
        <w:t>«</w:t>
      </w:r>
      <w:r w:rsidRPr="006B5CA8">
        <w:t>Реализация технологий наставничества в практике проектных педагогических команд</w:t>
      </w:r>
      <w:r w:rsidRPr="006B5CA8">
        <w:rPr>
          <w:bCs/>
        </w:rPr>
        <w:t>»</w:t>
      </w:r>
      <w:r w:rsidRPr="006B5CA8">
        <w:t>.</w:t>
      </w:r>
      <w:proofErr w:type="gramEnd"/>
      <w:r w:rsidRPr="006B5CA8">
        <w:t xml:space="preserve"> </w:t>
      </w:r>
      <w:r>
        <w:t xml:space="preserve">На сайтах образовательных организаций </w:t>
      </w:r>
      <w:r>
        <w:lastRenderedPageBreak/>
        <w:t xml:space="preserve">(и отдела обр.) созданы вкладки о наставничестве и размещены локальные акты: «Приказы о внедрении целевой модели наставничества», «Приказы об утверждении Положения о наставничестве», «Приказы о назначении кураторов наставничества», «Программы внедрения наставничества». </w:t>
      </w:r>
      <w:r w:rsidRPr="001476B2">
        <w:t xml:space="preserve">В соответствии со сроками Дорожной карты </w:t>
      </w:r>
      <w:r>
        <w:t xml:space="preserve">прошел </w:t>
      </w:r>
      <w:r w:rsidRPr="001476B2">
        <w:t xml:space="preserve">мониторинг программ реализации </w:t>
      </w:r>
      <w:r>
        <w:t xml:space="preserve">целевой модели наставничества, </w:t>
      </w:r>
      <w:r w:rsidRPr="001476B2">
        <w:t xml:space="preserve">анализ сайтов образовательных организаций на предмет наличия раздела по наставничеству. </w:t>
      </w:r>
      <w:r>
        <w:t xml:space="preserve">Образовательные </w:t>
      </w:r>
      <w:r w:rsidRPr="001476B2">
        <w:t>организации разработали программы по наставничеству</w:t>
      </w:r>
      <w:r>
        <w:t>,</w:t>
      </w:r>
      <w:r w:rsidRPr="001476B2">
        <w:t xml:space="preserve"> работа</w:t>
      </w:r>
      <w:r>
        <w:t xml:space="preserve"> по реализации программ размещается </w:t>
      </w:r>
      <w:r w:rsidRPr="001476B2">
        <w:t>на  сайтах</w:t>
      </w:r>
      <w:r>
        <w:t xml:space="preserve"> ОО</w:t>
      </w:r>
      <w:r w:rsidRPr="001476B2">
        <w:t xml:space="preserve">. </w:t>
      </w:r>
    </w:p>
    <w:p w:rsidR="008A1AB0" w:rsidRDefault="008A1AB0" w:rsidP="008A1AB0">
      <w:pPr>
        <w:pStyle w:val="10"/>
        <w:shd w:val="clear" w:color="auto" w:fill="auto"/>
        <w:spacing w:after="300" w:line="276" w:lineRule="auto"/>
        <w:ind w:firstLine="708"/>
        <w:contextualSpacing/>
        <w:jc w:val="both"/>
        <w:rPr>
          <w:bCs/>
          <w:lang w:bidi="ru-RU"/>
        </w:rPr>
      </w:pPr>
      <w:r w:rsidRPr="00303A4B">
        <w:t xml:space="preserve">Из </w:t>
      </w:r>
      <w:r w:rsidRPr="00303A4B">
        <w:rPr>
          <w:bCs/>
          <w:lang w:bidi="ru-RU"/>
        </w:rPr>
        <w:t xml:space="preserve">пяти форм </w:t>
      </w:r>
      <w:r>
        <w:rPr>
          <w:bCs/>
          <w:lang w:bidi="ru-RU"/>
        </w:rPr>
        <w:t xml:space="preserve">наставничества </w:t>
      </w:r>
      <w:r w:rsidRPr="00E870EF">
        <w:rPr>
          <w:bCs/>
          <w:lang w:bidi="ru-RU"/>
        </w:rPr>
        <w:t>(</w:t>
      </w:r>
      <w:r>
        <w:rPr>
          <w:bCs/>
          <w:lang w:bidi="ru-RU"/>
        </w:rPr>
        <w:t>-формы «ученик – ученик»</w:t>
      </w:r>
      <w:r w:rsidRPr="00E870EF">
        <w:rPr>
          <w:bCs/>
          <w:lang w:bidi="ru-RU"/>
        </w:rPr>
        <w:t>,- «учитель – учитель»</w:t>
      </w:r>
      <w:proofErr w:type="gramStart"/>
      <w:r w:rsidRPr="00E870EF">
        <w:rPr>
          <w:bCs/>
          <w:lang w:bidi="ru-RU"/>
        </w:rPr>
        <w:t>,-</w:t>
      </w:r>
      <w:proofErr w:type="gramEnd"/>
      <w:r w:rsidRPr="00E870EF">
        <w:rPr>
          <w:bCs/>
          <w:lang w:bidi="ru-RU"/>
        </w:rPr>
        <w:t>«студент – ученик»,-«работодатель – ученик»,- «работодатель – студент»</w:t>
      </w:r>
      <w:r>
        <w:rPr>
          <w:bCs/>
          <w:lang w:bidi="ru-RU"/>
        </w:rPr>
        <w:t>)</w:t>
      </w:r>
      <w:r w:rsidRPr="00E870EF">
        <w:rPr>
          <w:bCs/>
          <w:lang w:bidi="ru-RU"/>
        </w:rPr>
        <w:t xml:space="preserve">  в школах района реализуются</w:t>
      </w:r>
    </w:p>
    <w:p w:rsidR="008A1AB0" w:rsidRDefault="008A1AB0" w:rsidP="008A1AB0">
      <w:pPr>
        <w:spacing w:after="225"/>
        <w:contextualSpacing/>
        <w:jc w:val="both"/>
        <w:outlineLvl w:val="2"/>
        <w:rPr>
          <w:bCs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>
        <w:rPr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им.С.Т.Пекпеева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реализуется программа наставничества «учител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учителю» сроком на 1 год (с 01.09.2020 по 01.09.2021 г., 2пары)  </w:t>
      </w:r>
    </w:p>
    <w:p w:rsidR="008A1AB0" w:rsidRDefault="008A1AB0" w:rsidP="008A1AB0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  <w:lang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им.Э.Палкина» реализуется программа наставничества «учител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учителю» (5 пар)  </w:t>
      </w:r>
    </w:p>
    <w:p w:rsidR="008A1AB0" w:rsidRDefault="008A1AB0" w:rsidP="008A1AB0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Туектинская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им.С.Т.Пекпеева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программа наставничества «Учитель учителю» сроком на 1 год (с 01.09.2020 по 01.09.2021 г.)  </w:t>
      </w:r>
    </w:p>
    <w:p w:rsidR="008A1AB0" w:rsidRDefault="008A1AB0" w:rsidP="008A1AB0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Шашикманская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программа наставничества «Учитель учителю»   </w:t>
      </w:r>
    </w:p>
    <w:p w:rsidR="008A1AB0" w:rsidRDefault="008A1AB0" w:rsidP="008A1AB0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программа наставничества «Учитель учителю» </w:t>
      </w:r>
    </w:p>
    <w:p w:rsidR="008A1AB0" w:rsidRDefault="008A1AB0" w:rsidP="008A1AB0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(срок-1г., 1пара)</w:t>
      </w:r>
    </w:p>
    <w:p w:rsidR="008A1AB0" w:rsidRDefault="008A1AB0" w:rsidP="008A1AB0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Теньгинская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реализуется программа наставничества «Учитель учителю» (3г., 5пар)</w:t>
      </w:r>
    </w:p>
    <w:p w:rsidR="008A1AB0" w:rsidRDefault="008A1AB0" w:rsidP="008A1AB0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Каракольская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реализуется программа наставничества «Учитель учителю» (4пары)</w:t>
      </w:r>
    </w:p>
    <w:p w:rsidR="008A1AB0" w:rsidRPr="00BC5D26" w:rsidRDefault="008A1AB0" w:rsidP="008A1AB0">
      <w:pPr>
        <w:spacing w:after="225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5D26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 2школы – </w:t>
      </w:r>
      <w:proofErr w:type="spellStart"/>
      <w:r w:rsidRPr="00BC5D26">
        <w:rPr>
          <w:rFonts w:ascii="Times New Roman" w:eastAsia="Times New Roman" w:hAnsi="Times New Roman" w:cs="Times New Roman"/>
          <w:sz w:val="28"/>
          <w:szCs w:val="28"/>
        </w:rPr>
        <w:t>Ининская</w:t>
      </w:r>
      <w:proofErr w:type="spellEnd"/>
      <w:r w:rsidRPr="00BC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5D26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BC5D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5D26">
        <w:rPr>
          <w:rFonts w:ascii="Times New Roman" w:eastAsia="Times New Roman" w:hAnsi="Times New Roman" w:cs="Times New Roman"/>
          <w:sz w:val="28"/>
          <w:szCs w:val="28"/>
        </w:rPr>
        <w:t>Теньгинская</w:t>
      </w:r>
      <w:proofErr w:type="spellEnd"/>
      <w:r w:rsidRPr="00BC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5D2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Start"/>
      <w:r w:rsidRPr="00BC5D2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программ наставничества (аналогичная работа выстроена во всех школах)</w:t>
      </w:r>
    </w:p>
    <w:p w:rsidR="008B6C7C" w:rsidRPr="004E662C" w:rsidRDefault="008A1AB0" w:rsidP="007E460C">
      <w:pPr>
        <w:tabs>
          <w:tab w:val="left" w:pos="5805"/>
        </w:tabs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в целях достижения результатов федеральных и региональных проектов «Современная школа», «Молодые профессионалы» национального проекта «Образование». Цель -   максимальное раскрытие потенциала личности наставляемого, необходимое для успешной личной и профессиональной самореализации в современных условиях. В этом учебному году в школе реализуется форма наставничества «Учитель-учитель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наставник- учитель–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наставляемый- молодой специалист), цель - разносторонняя поддержка для успешного закрепления на месте работы молодого специалиста, повышение его профессионального потенциала и уровня,  поддержка нового сотрудника,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уровне. Тип наставника-наставник-консультант и наставник-предметник. Он создает комфортные условия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специалиста, оказывает всестороннюю методическую поддержку преподавания отдельных дисциплин. </w:t>
      </w:r>
      <w:r>
        <w:rPr>
          <w:color w:val="000000"/>
          <w:sz w:val="28"/>
          <w:szCs w:val="28"/>
        </w:rPr>
        <w:t xml:space="preserve"> </w:t>
      </w:r>
    </w:p>
    <w:p w:rsidR="008B6C7C" w:rsidRDefault="008B6C7C" w:rsidP="007E4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662C">
        <w:rPr>
          <w:color w:val="000000"/>
          <w:sz w:val="28"/>
          <w:szCs w:val="28"/>
        </w:rPr>
        <w:t>Хочется отметить, что для педагога-наставника это направление деятельн</w:t>
      </w:r>
      <w:r>
        <w:rPr>
          <w:color w:val="000000"/>
          <w:sz w:val="28"/>
          <w:szCs w:val="28"/>
        </w:rPr>
        <w:t xml:space="preserve">ости является </w:t>
      </w:r>
      <w:r w:rsidRPr="004E662C">
        <w:rPr>
          <w:color w:val="000000"/>
          <w:sz w:val="28"/>
          <w:szCs w:val="28"/>
        </w:rPr>
        <w:t>способом повышения своей квалификации, развития инновационного содержания собственной трудовой деятельности, выхода на более высокий уровень профессиональной компетенции.</w:t>
      </w:r>
    </w:p>
    <w:p w:rsidR="004A7D36" w:rsidRPr="00024431" w:rsidRDefault="004A7D36" w:rsidP="004A7D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31">
        <w:rPr>
          <w:rFonts w:ascii="Times New Roman" w:eastAsia="Times New Roman" w:hAnsi="Times New Roman" w:cs="Times New Roman"/>
          <w:sz w:val="28"/>
          <w:szCs w:val="28"/>
        </w:rPr>
        <w:t>О работе по наставничеству можно судить по таким результатам как:</w:t>
      </w:r>
    </w:p>
    <w:p w:rsidR="004A7D36" w:rsidRPr="000C28D4" w:rsidRDefault="004A7D36" w:rsidP="001E66A2">
      <w:pPr>
        <w:numPr>
          <w:ilvl w:val="0"/>
          <w:numId w:val="79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8D4">
        <w:rPr>
          <w:rFonts w:ascii="Times New Roman" w:eastAsia="Times New Roman" w:hAnsi="Times New Roman" w:cs="Times New Roman"/>
          <w:sz w:val="28"/>
          <w:szCs w:val="28"/>
        </w:rPr>
        <w:t>Во-первых, повышение квалификации и профессионального мастерства педагогического коллектива, его сплоченность, следование общим целям и интересам школы;</w:t>
      </w:r>
    </w:p>
    <w:p w:rsidR="004A7D36" w:rsidRPr="000C28D4" w:rsidRDefault="004A7D36" w:rsidP="001E66A2">
      <w:pPr>
        <w:numPr>
          <w:ilvl w:val="0"/>
          <w:numId w:val="79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8D4">
        <w:rPr>
          <w:rFonts w:ascii="Times New Roman" w:eastAsia="Times New Roman" w:hAnsi="Times New Roman" w:cs="Times New Roman"/>
          <w:sz w:val="28"/>
          <w:szCs w:val="28"/>
        </w:rPr>
        <w:t>Во-вторых, развитие личностно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C28D4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ориентированных отношений между коллегами-учителями, способствующих эффективному оказанию помощи и поддержки в педагогической практике школы;</w:t>
      </w:r>
    </w:p>
    <w:p w:rsidR="004A7D36" w:rsidRPr="000C28D4" w:rsidRDefault="004A7D36" w:rsidP="001E66A2">
      <w:pPr>
        <w:numPr>
          <w:ilvl w:val="0"/>
          <w:numId w:val="79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8D4">
        <w:rPr>
          <w:rFonts w:ascii="Times New Roman" w:eastAsia="Times New Roman" w:hAnsi="Times New Roman" w:cs="Times New Roman"/>
          <w:sz w:val="28"/>
          <w:szCs w:val="28"/>
        </w:rPr>
        <w:t xml:space="preserve">В-третьих, формирование в школе такой категории педагогов, которая способна брать на себя ответственность за 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молодых специалистов, это </w:t>
      </w:r>
      <w:r w:rsidRPr="000C28D4">
        <w:rPr>
          <w:rFonts w:ascii="Times New Roman" w:eastAsia="Times New Roman" w:hAnsi="Times New Roman" w:cs="Times New Roman"/>
          <w:sz w:val="28"/>
          <w:szCs w:val="28"/>
        </w:rPr>
        <w:t>ценное приобретение для школы, потому что наибольшей эффективности педагогическая деятельность достигает в тех образовательных учреждениях, которые сами «ра</w:t>
      </w:r>
      <w:r>
        <w:rPr>
          <w:rFonts w:ascii="Times New Roman" w:eastAsia="Times New Roman" w:hAnsi="Times New Roman" w:cs="Times New Roman"/>
          <w:sz w:val="28"/>
          <w:szCs w:val="28"/>
        </w:rPr>
        <w:t>стят» свои педагогические кадры</w:t>
      </w:r>
    </w:p>
    <w:p w:rsidR="004A7D36" w:rsidRDefault="004A7D36" w:rsidP="001E66A2">
      <w:pPr>
        <w:numPr>
          <w:ilvl w:val="0"/>
          <w:numId w:val="79"/>
        </w:numPr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8D4">
        <w:rPr>
          <w:rFonts w:ascii="Times New Roman" w:eastAsia="Times New Roman" w:hAnsi="Times New Roman" w:cs="Times New Roman"/>
          <w:sz w:val="28"/>
          <w:szCs w:val="28"/>
        </w:rPr>
        <w:t>Данная работа позволяет иметь постоянный педагогический состав вместе с молодыми педагогами на протяжении многих лет.</w:t>
      </w:r>
    </w:p>
    <w:p w:rsidR="004A7D36" w:rsidRDefault="004A7D36" w:rsidP="001E66A2">
      <w:pPr>
        <w:shd w:val="clear" w:color="auto" w:fill="FFFFFF"/>
        <w:spacing w:before="30" w:after="3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Молодые педагоги научились</w:t>
      </w:r>
      <w:r w:rsidRPr="00F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 педагогический процесс,</w:t>
      </w:r>
      <w:r w:rsidRPr="00F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</w:t>
      </w:r>
      <w:r w:rsidRPr="00F5561E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роявлять заинтересованность, 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компетентность в </w:t>
      </w:r>
      <w:r w:rsidR="00B013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областях</w:t>
      </w:r>
    </w:p>
    <w:p w:rsidR="00B013EC" w:rsidRPr="00F5561E" w:rsidRDefault="00B013EC" w:rsidP="00B013EC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мониторинга наставничества ИПКРО РА наш район в «зеленой» зоне.</w:t>
      </w:r>
    </w:p>
    <w:p w:rsidR="008B6C7C" w:rsidRPr="004E662C" w:rsidRDefault="008B6C7C" w:rsidP="001E66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E662C">
        <w:rPr>
          <w:color w:val="000000"/>
          <w:sz w:val="28"/>
          <w:szCs w:val="28"/>
        </w:rPr>
        <w:t xml:space="preserve">Как показывает практика, адаптация молодого педагога в профессиональном становлении происходит успешнее, если в этом процессе принимает участие весь педагогический коллектив школы, а не только закрепленные за ними учителя-наставники. Достойные традиции по организации системы сопровождения профессиональной адаптации молодых учителей сложились в </w:t>
      </w:r>
      <w:proofErr w:type="spellStart"/>
      <w:r w:rsidRPr="004E662C">
        <w:rPr>
          <w:color w:val="000000"/>
          <w:sz w:val="28"/>
          <w:szCs w:val="28"/>
        </w:rPr>
        <w:t>Теньгинс</w:t>
      </w:r>
      <w:r>
        <w:rPr>
          <w:color w:val="000000"/>
          <w:sz w:val="28"/>
          <w:szCs w:val="28"/>
        </w:rPr>
        <w:t>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Боочинской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Куладинской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Еловской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005686">
        <w:rPr>
          <w:color w:val="000000"/>
          <w:sz w:val="28"/>
          <w:szCs w:val="28"/>
        </w:rPr>
        <w:t>Купчегеньской</w:t>
      </w:r>
      <w:proofErr w:type="spellEnd"/>
      <w:r w:rsidR="00005686">
        <w:rPr>
          <w:color w:val="000000"/>
          <w:sz w:val="28"/>
          <w:szCs w:val="28"/>
        </w:rPr>
        <w:t xml:space="preserve"> </w:t>
      </w:r>
      <w:proofErr w:type="spellStart"/>
      <w:r w:rsidR="00005686">
        <w:rPr>
          <w:color w:val="000000"/>
          <w:sz w:val="28"/>
          <w:szCs w:val="28"/>
        </w:rPr>
        <w:t>сош</w:t>
      </w:r>
      <w:proofErr w:type="spellEnd"/>
    </w:p>
    <w:p w:rsidR="008358B7" w:rsidRPr="00831F19" w:rsidRDefault="008358B7" w:rsidP="001E66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Школа молодого педагога работала с молодыми специалистами</w:t>
      </w:r>
      <w:r w:rsidR="008A2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 1-3,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24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основном работа проводилась в форме семинаров и индивидуальных консул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ьтаций со стороны руководителей </w:t>
      </w:r>
      <w:r w:rsidRPr="0083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и педагогов – наставников. Большое внимание было уделено построению урока с позиции ФГОС.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8B7" w:rsidRPr="00831F19" w:rsidRDefault="008358B7" w:rsidP="001E66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был организован в форме открытых уроков, внеурочных занятий,</w:t>
      </w:r>
      <w:r w:rsidR="001B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мастер-классов, круглых столов</w:t>
      </w:r>
      <w:r w:rsidR="008A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практико-ориентированный семинар прошел в </w:t>
      </w:r>
      <w:proofErr w:type="spellStart"/>
      <w:r w:rsidR="008A24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Боочинской</w:t>
      </w:r>
      <w:proofErr w:type="spellEnd"/>
      <w:r w:rsidR="008A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2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</w:p>
    <w:p w:rsidR="008A2496" w:rsidRDefault="008358B7" w:rsidP="001E66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2496">
        <w:rPr>
          <w:bCs/>
          <w:sz w:val="28"/>
          <w:szCs w:val="28"/>
        </w:rPr>
        <w:t>Рекомендации:</w:t>
      </w:r>
      <w:r w:rsidRPr="00831F19">
        <w:rPr>
          <w:b/>
          <w:bCs/>
          <w:sz w:val="28"/>
          <w:szCs w:val="28"/>
        </w:rPr>
        <w:t> </w:t>
      </w:r>
      <w:r w:rsidR="008A2496">
        <w:rPr>
          <w:sz w:val="28"/>
          <w:szCs w:val="28"/>
        </w:rPr>
        <w:t xml:space="preserve"> возобновить </w:t>
      </w:r>
      <w:r w:rsidR="008A2496">
        <w:rPr>
          <w:color w:val="000000"/>
          <w:sz w:val="28"/>
          <w:szCs w:val="28"/>
        </w:rPr>
        <w:t xml:space="preserve">традиционные мероприятия в рамках Школы молодого учителя </w:t>
      </w:r>
      <w:r w:rsidR="001B1C4A">
        <w:rPr>
          <w:color w:val="000000"/>
          <w:sz w:val="28"/>
          <w:szCs w:val="28"/>
        </w:rPr>
        <w:t xml:space="preserve">выставки, публичные выступления, смотр шефских пар, открытые уроки молодых педагогов с организацией </w:t>
      </w:r>
      <w:proofErr w:type="spellStart"/>
      <w:r w:rsidR="001B1C4A">
        <w:rPr>
          <w:color w:val="000000"/>
          <w:sz w:val="28"/>
          <w:szCs w:val="28"/>
        </w:rPr>
        <w:t>взаимопосещений</w:t>
      </w:r>
      <w:proofErr w:type="spellEnd"/>
      <w:r w:rsidR="001B1C4A">
        <w:rPr>
          <w:color w:val="000000"/>
          <w:sz w:val="28"/>
          <w:szCs w:val="28"/>
        </w:rPr>
        <w:t>.</w:t>
      </w:r>
      <w:r w:rsidR="008A2496" w:rsidRPr="00165213">
        <w:rPr>
          <w:color w:val="000000"/>
          <w:sz w:val="28"/>
          <w:szCs w:val="28"/>
        </w:rPr>
        <w:t xml:space="preserve"> </w:t>
      </w:r>
    </w:p>
    <w:p w:rsidR="008A2496" w:rsidRDefault="001B1C4A" w:rsidP="001E66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16472" w:rsidRDefault="00816472" w:rsidP="002E3C4A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роль методической службы значительно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возросла в современных условиях, э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связано с введением ФГОС, необходимостью создания </w:t>
      </w:r>
      <w:r w:rsidR="00B0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личности ученика как индивидуальности, перехода от подчинения к сотрудничеству и партнерству в отношениях с коллегами, учащимися, а также с необходимостью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рационально, оперативно и творчески использовать новые технологии обучения, современные методики, приемы и формы обучения.</w:t>
      </w:r>
      <w:proofErr w:type="gramEnd"/>
    </w:p>
    <w:p w:rsidR="009220B1" w:rsidRPr="00157768" w:rsidRDefault="009220B1" w:rsidP="009220B1">
      <w:pPr>
        <w:spacing w:after="0" w:line="360" w:lineRule="auto"/>
        <w:ind w:right="140"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157768">
        <w:rPr>
          <w:rFonts w:ascii="Times New Roman" w:eastAsia="Arial Unicode MS" w:hAnsi="Times New Roman" w:cs="Arial Unicode MS"/>
          <w:color w:val="000000"/>
          <w:sz w:val="28"/>
          <w:szCs w:val="28"/>
        </w:rPr>
        <w:t>По итогам комплексного анализа результатов оценочных мероприятий Федеральной службой по надзору в сфере образования и науки (</w:t>
      </w:r>
      <w:proofErr w:type="spellStart"/>
      <w:r w:rsidRPr="00157768">
        <w:rPr>
          <w:rFonts w:ascii="Times New Roman" w:eastAsia="Arial Unicode MS" w:hAnsi="Times New Roman" w:cs="Arial Unicode MS"/>
          <w:color w:val="000000"/>
          <w:sz w:val="28"/>
          <w:szCs w:val="28"/>
        </w:rPr>
        <w:t>Рособрнадзор</w:t>
      </w:r>
      <w:proofErr w:type="spellEnd"/>
      <w:r w:rsidRPr="00157768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) 43% школ РА (77 </w:t>
      </w:r>
      <w:proofErr w:type="spellStart"/>
      <w:r w:rsidRPr="00157768">
        <w:rPr>
          <w:rFonts w:ascii="Times New Roman" w:eastAsia="Arial Unicode MS" w:hAnsi="Times New Roman" w:cs="Arial Unicode MS"/>
          <w:color w:val="000000"/>
          <w:sz w:val="28"/>
          <w:szCs w:val="28"/>
        </w:rPr>
        <w:t>общеобр</w:t>
      </w:r>
      <w:proofErr w:type="spellEnd"/>
      <w:r w:rsidRPr="00157768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организаций, в т.ч. 26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157768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школ включены  в федеральную программу «500+») отнесены к школам с низкими образовательными результатами. В целях методической и ресурсной поддержки ШНОР на федеральном, региональном, муниципальном уровнях разработаны программы, организована адресная помощь. </w:t>
      </w:r>
      <w:r>
        <w:rPr>
          <w:rFonts w:ascii="Times New Roman" w:eastAsia="Arial Unicode MS" w:hAnsi="Times New Roman" w:cs="Arial Unicode MS"/>
          <w:color w:val="000000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157768">
        <w:rPr>
          <w:rFonts w:ascii="Times New Roman" w:eastAsia="Arial Unicode MS" w:hAnsi="Times New Roman" w:cs="Arial Unicode MS"/>
          <w:color w:val="000000"/>
          <w:sz w:val="28"/>
          <w:szCs w:val="28"/>
        </w:rPr>
        <w:t>В проект «500+» вошли 3школы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района</w:t>
      </w:r>
      <w:r w:rsidRPr="00157768">
        <w:rPr>
          <w:rFonts w:ascii="Times New Roman" w:eastAsia="Arial Unicode MS" w:hAnsi="Times New Roman" w:cs="Arial Unicode MS"/>
          <w:color w:val="000000"/>
          <w:sz w:val="28"/>
          <w:szCs w:val="28"/>
        </w:rPr>
        <w:t>:</w:t>
      </w:r>
    </w:p>
    <w:p w:rsidR="009220B1" w:rsidRPr="00671034" w:rsidRDefault="009220B1" w:rsidP="009220B1">
      <w:pPr>
        <w:spacing w:after="0" w:line="360" w:lineRule="auto"/>
        <w:ind w:right="1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671034">
        <w:rPr>
          <w:rFonts w:ascii="Times New Roman" w:eastAsia="Arial Unicode MS" w:hAnsi="Times New Roman" w:cs="Arial Unicode MS"/>
          <w:color w:val="000000"/>
          <w:sz w:val="28"/>
          <w:szCs w:val="28"/>
        </w:rPr>
        <w:t>–</w:t>
      </w:r>
      <w:proofErr w:type="spellStart"/>
      <w:r w:rsidRPr="00671034">
        <w:rPr>
          <w:rFonts w:ascii="Times New Roman" w:eastAsia="Arial Unicode MS" w:hAnsi="Times New Roman" w:cs="Arial Unicode MS"/>
          <w:color w:val="000000"/>
          <w:sz w:val="28"/>
          <w:szCs w:val="28"/>
        </w:rPr>
        <w:t>Онгудайская</w:t>
      </w:r>
      <w:proofErr w:type="spellEnd"/>
      <w:r w:rsidRPr="0067103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proofErr w:type="spellStart"/>
      <w:r w:rsidRPr="00671034">
        <w:rPr>
          <w:rFonts w:ascii="Times New Roman" w:eastAsia="Arial Unicode MS" w:hAnsi="Times New Roman" w:cs="Arial Unicode MS"/>
          <w:color w:val="000000"/>
          <w:sz w:val="28"/>
          <w:szCs w:val="28"/>
        </w:rPr>
        <w:t>сош</w:t>
      </w:r>
      <w:proofErr w:type="spellEnd"/>
      <w:r w:rsidRPr="0067103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proofErr w:type="spellStart"/>
      <w:r w:rsidRPr="00671034">
        <w:rPr>
          <w:rFonts w:ascii="Times New Roman" w:eastAsia="Arial Unicode MS" w:hAnsi="Times New Roman" w:cs="Arial Unicode MS"/>
          <w:color w:val="000000"/>
          <w:sz w:val="28"/>
          <w:szCs w:val="28"/>
        </w:rPr>
        <w:t>им.С.Т.Пекпеева</w:t>
      </w:r>
      <w:proofErr w:type="spellEnd"/>
    </w:p>
    <w:p w:rsidR="009220B1" w:rsidRPr="00671034" w:rsidRDefault="009220B1" w:rsidP="009220B1">
      <w:pPr>
        <w:spacing w:after="0" w:line="360" w:lineRule="auto"/>
        <w:ind w:right="1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671034">
        <w:rPr>
          <w:rFonts w:ascii="Times New Roman" w:eastAsia="Arial Unicode MS" w:hAnsi="Times New Roman" w:cs="Arial Unicode MS"/>
          <w:color w:val="000000"/>
          <w:sz w:val="28"/>
          <w:szCs w:val="28"/>
        </w:rPr>
        <w:t>–</w:t>
      </w:r>
      <w:proofErr w:type="spellStart"/>
      <w:r w:rsidRPr="00671034">
        <w:rPr>
          <w:rFonts w:ascii="Times New Roman" w:eastAsia="Arial Unicode MS" w:hAnsi="Times New Roman" w:cs="Arial Unicode MS"/>
          <w:color w:val="000000"/>
          <w:sz w:val="28"/>
          <w:szCs w:val="28"/>
        </w:rPr>
        <w:t>Шашикманская</w:t>
      </w:r>
      <w:proofErr w:type="spellEnd"/>
      <w:r w:rsidRPr="00671034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proofErr w:type="spellStart"/>
      <w:r w:rsidRPr="00671034">
        <w:rPr>
          <w:rFonts w:ascii="Times New Roman" w:eastAsia="Arial Unicode MS" w:hAnsi="Times New Roman" w:cs="Arial Unicode MS"/>
          <w:color w:val="000000"/>
          <w:sz w:val="28"/>
          <w:szCs w:val="28"/>
        </w:rPr>
        <w:t>сош</w:t>
      </w:r>
      <w:proofErr w:type="spellEnd"/>
    </w:p>
    <w:p w:rsidR="009220B1" w:rsidRDefault="009220B1" w:rsidP="009220B1">
      <w:pPr>
        <w:spacing w:after="0" w:line="360" w:lineRule="auto"/>
        <w:ind w:right="1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671034">
        <w:rPr>
          <w:rFonts w:ascii="Times New Roman" w:eastAsia="Arial Unicode MS" w:hAnsi="Times New Roman" w:cs="Arial Unicode MS"/>
          <w:color w:val="000000"/>
          <w:sz w:val="28"/>
          <w:szCs w:val="28"/>
        </w:rPr>
        <w:t>-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Ининская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сош</w:t>
      </w:r>
      <w:proofErr w:type="spellEnd"/>
    </w:p>
    <w:p w:rsidR="009220B1" w:rsidRDefault="009220B1" w:rsidP="009220B1">
      <w:pPr>
        <w:spacing w:after="0" w:line="360" w:lineRule="auto"/>
        <w:ind w:right="1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Что на сегодня сделано?</w:t>
      </w:r>
    </w:p>
    <w:p w:rsidR="009220B1" w:rsidRDefault="009220B1" w:rsidP="009220B1">
      <w:pPr>
        <w:spacing w:after="0" w:line="360" w:lineRule="auto"/>
        <w:ind w:right="1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-Определены </w:t>
      </w:r>
      <w:r w:rsidRPr="00AE03F6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Ресурсные центры реализации Региональной </w:t>
      </w:r>
      <w:r w:rsidRPr="00AE03F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к</w:t>
      </w:r>
      <w:r w:rsidRPr="00275A8E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оординатором реализации Региональной программы назначено бюджетное учреждение дополнительного профессионального образования Республики </w:t>
      </w:r>
      <w:r w:rsidRPr="00275A8E">
        <w:rPr>
          <w:rFonts w:ascii="Times New Roman" w:eastAsia="Arial Unicode MS" w:hAnsi="Times New Roman" w:cs="Arial Unicode MS"/>
          <w:color w:val="000000"/>
          <w:sz w:val="28"/>
          <w:szCs w:val="28"/>
        </w:rPr>
        <w:lastRenderedPageBreak/>
        <w:t xml:space="preserve">Алтай «Институт повышения квалификации и профессиональной подготовки работников образования Республики Алтай»  (Сафронова С.Н.) </w:t>
      </w:r>
    </w:p>
    <w:p w:rsidR="009220B1" w:rsidRDefault="009220B1" w:rsidP="009220B1">
      <w:pPr>
        <w:spacing w:after="0" w:line="36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-Закреплены региональные (муниципальные) кураторы за нашими школами, В самих школах</w:t>
      </w:r>
    </w:p>
    <w:p w:rsidR="009220B1" w:rsidRDefault="009220B1" w:rsidP="009220B1">
      <w:pPr>
        <w:spacing w:after="0" w:line="36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созданы рабочие группы </w:t>
      </w:r>
    </w:p>
    <w:p w:rsidR="009220B1" w:rsidRDefault="009220B1" w:rsidP="009220B1">
      <w:pPr>
        <w:spacing w:after="0" w:line="36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-разработаны основные документы </w:t>
      </w:r>
    </w:p>
    <w:p w:rsidR="009220B1" w:rsidRDefault="009220B1" w:rsidP="009220B1">
      <w:pPr>
        <w:spacing w:after="0" w:line="36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-поддерживаются условия для постоянного профессионального развития педагогов:</w:t>
      </w:r>
    </w:p>
    <w:p w:rsidR="009220B1" w:rsidRDefault="009220B1" w:rsidP="009220B1">
      <w:pPr>
        <w:spacing w:after="0" w:line="360" w:lineRule="auto"/>
        <w:ind w:right="1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-своевременно проходят курсы </w:t>
      </w:r>
    </w:p>
    <w:tbl>
      <w:tblPr>
        <w:tblStyle w:val="a5"/>
        <w:tblW w:w="0" w:type="auto"/>
        <w:tblLook w:val="04A0"/>
      </w:tblPr>
      <w:tblGrid>
        <w:gridCol w:w="1810"/>
        <w:gridCol w:w="979"/>
        <w:gridCol w:w="839"/>
        <w:gridCol w:w="950"/>
        <w:gridCol w:w="1068"/>
        <w:gridCol w:w="11"/>
        <w:gridCol w:w="948"/>
        <w:gridCol w:w="1433"/>
        <w:gridCol w:w="1533"/>
      </w:tblGrid>
      <w:tr w:rsidR="009220B1" w:rsidTr="00E40056">
        <w:tc>
          <w:tcPr>
            <w:tcW w:w="1810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979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2019</w:t>
            </w:r>
          </w:p>
        </w:tc>
        <w:tc>
          <w:tcPr>
            <w:tcW w:w="839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2020</w:t>
            </w:r>
          </w:p>
        </w:tc>
        <w:tc>
          <w:tcPr>
            <w:tcW w:w="950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2021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9220B1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Москва</w:t>
            </w:r>
          </w:p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2020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2021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9220B1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Аттестация</w:t>
            </w:r>
          </w:p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1КК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9220B1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ВКК</w:t>
            </w:r>
          </w:p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на 01.06.20</w:t>
            </w:r>
          </w:p>
        </w:tc>
      </w:tr>
      <w:tr w:rsidR="009220B1" w:rsidTr="00E40056">
        <w:tc>
          <w:tcPr>
            <w:tcW w:w="1810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Иня</w:t>
            </w:r>
          </w:p>
        </w:tc>
        <w:tc>
          <w:tcPr>
            <w:tcW w:w="979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10</w:t>
            </w:r>
          </w:p>
        </w:tc>
        <w:tc>
          <w:tcPr>
            <w:tcW w:w="839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7</w:t>
            </w:r>
          </w:p>
        </w:tc>
        <w:tc>
          <w:tcPr>
            <w:tcW w:w="950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12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4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9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2</w:t>
            </w:r>
          </w:p>
        </w:tc>
      </w:tr>
      <w:tr w:rsidR="009220B1" w:rsidTr="00E40056">
        <w:tc>
          <w:tcPr>
            <w:tcW w:w="1810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Онгудай</w:t>
            </w:r>
          </w:p>
        </w:tc>
        <w:tc>
          <w:tcPr>
            <w:tcW w:w="979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23</w:t>
            </w:r>
          </w:p>
        </w:tc>
        <w:tc>
          <w:tcPr>
            <w:tcW w:w="839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19</w:t>
            </w:r>
          </w:p>
        </w:tc>
        <w:tc>
          <w:tcPr>
            <w:tcW w:w="950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30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3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29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32</w:t>
            </w:r>
          </w:p>
        </w:tc>
      </w:tr>
      <w:tr w:rsidR="009220B1" w:rsidTr="00E40056">
        <w:tc>
          <w:tcPr>
            <w:tcW w:w="1810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color w:val="000000"/>
              </w:rPr>
              <w:t>Шашикман</w:t>
            </w:r>
            <w:proofErr w:type="spellEnd"/>
          </w:p>
        </w:tc>
        <w:tc>
          <w:tcPr>
            <w:tcW w:w="979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12</w:t>
            </w:r>
          </w:p>
        </w:tc>
        <w:tc>
          <w:tcPr>
            <w:tcW w:w="839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9</w:t>
            </w:r>
          </w:p>
        </w:tc>
        <w:tc>
          <w:tcPr>
            <w:tcW w:w="950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10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3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12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4</w:t>
            </w:r>
          </w:p>
        </w:tc>
      </w:tr>
      <w:tr w:rsidR="009220B1" w:rsidTr="00E40056">
        <w:tc>
          <w:tcPr>
            <w:tcW w:w="1810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979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839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950" w:type="dxa"/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9220B1" w:rsidRPr="001A134D" w:rsidRDefault="009220B1" w:rsidP="00E40056">
            <w:pPr>
              <w:spacing w:line="360" w:lineRule="auto"/>
              <w:ind w:right="140"/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</w:p>
        </w:tc>
      </w:tr>
    </w:tbl>
    <w:p w:rsidR="009220B1" w:rsidRDefault="009220B1" w:rsidP="009220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-принимают участие во всех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проекту </w:t>
      </w:r>
    </w:p>
    <w:p w:rsidR="009220B1" w:rsidRDefault="009220B1" w:rsidP="009220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мониторинге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профкомпетенций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Cs/>
          <w:sz w:val="28"/>
          <w:szCs w:val="28"/>
        </w:rPr>
        <w:t>основе методики выявления эффективности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ОО (Ело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Теньга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Туекта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Шашикман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Онгудай Иня Каракол)</w:t>
      </w:r>
    </w:p>
    <w:p w:rsidR="009220B1" w:rsidRDefault="009220B1" w:rsidP="0092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-Межрегиональном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распространению и внедрению в субъектах РФ моделей методической поддержки школ с низкими результатами обучения   в Барнауле </w:t>
      </w:r>
    </w:p>
    <w:p w:rsidR="009220B1" w:rsidRDefault="009220B1" w:rsidP="009220B1">
      <w:pPr>
        <w:spacing w:after="0" w:line="36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-21 апреля выезжали по приглашению кураторов (инициативе школ НОР) в лицей № 6 на </w:t>
      </w:r>
      <w:r w:rsidRPr="00691500">
        <w:rPr>
          <w:rFonts w:ascii="Times New Roman" w:hAnsi="Times New Roman" w:cs="Times New Roman"/>
          <w:sz w:val="28"/>
          <w:szCs w:val="28"/>
        </w:rPr>
        <w:t>семинар по теме «Система управления качеством образования</w:t>
      </w:r>
      <w:r w:rsidR="001B1C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20B1" w:rsidRDefault="009220B1" w:rsidP="009220B1">
      <w:pPr>
        <w:widowControl w:val="0"/>
        <w:spacing w:after="0" w:line="360" w:lineRule="auto"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Pr="00E30814">
        <w:rPr>
          <w:rFonts w:ascii="Times New Roman" w:eastAsia="Calibri" w:hAnsi="Times New Roman" w:cs="Times New Roman"/>
          <w:sz w:val="28"/>
          <w:szCs w:val="28"/>
        </w:rPr>
        <w:t xml:space="preserve">риняли участие в </w:t>
      </w:r>
      <w:r w:rsidRPr="00E30814">
        <w:rPr>
          <w:rFonts w:ascii="Times New Roman" w:hAnsi="Times New Roman" w:cs="Times New Roman"/>
          <w:sz w:val="28"/>
          <w:szCs w:val="28"/>
        </w:rPr>
        <w:t xml:space="preserve">выборочном анкетировании  учителя, обучающиеся 6, 9 классов и их родители (ФИОКО),  </w:t>
      </w:r>
    </w:p>
    <w:p w:rsidR="009220B1" w:rsidRDefault="009220B1" w:rsidP="009220B1">
      <w:pPr>
        <w:widowControl w:val="0"/>
        <w:spacing w:after="0" w:line="360" w:lineRule="auto"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кураторов</w:t>
      </w:r>
      <w:r w:rsidRPr="00E308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20B1" w:rsidRDefault="009220B1" w:rsidP="009220B1">
      <w:pPr>
        <w:widowControl w:val="0"/>
        <w:spacing w:after="0" w:line="360" w:lineRule="auto"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0814">
        <w:rPr>
          <w:rFonts w:ascii="Times New Roman" w:hAnsi="Times New Roman" w:cs="Times New Roman"/>
          <w:sz w:val="28"/>
          <w:szCs w:val="28"/>
        </w:rPr>
        <w:t>онлайн-диагностике</w:t>
      </w:r>
      <w:proofErr w:type="spellEnd"/>
      <w:r w:rsidRPr="00E30814">
        <w:rPr>
          <w:rFonts w:ascii="Times New Roman" w:hAnsi="Times New Roman" w:cs="Times New Roman"/>
          <w:sz w:val="28"/>
          <w:szCs w:val="28"/>
        </w:rPr>
        <w:t xml:space="preserve"> дефицитов методической компетентности педагогических работников  «</w:t>
      </w:r>
      <w:proofErr w:type="spellStart"/>
      <w:r w:rsidRPr="00E30814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E30814">
        <w:rPr>
          <w:rFonts w:ascii="Times New Roman" w:hAnsi="Times New Roman" w:cs="Times New Roman"/>
          <w:sz w:val="28"/>
          <w:szCs w:val="28"/>
        </w:rPr>
        <w:t xml:space="preserve">. Я учитель 3.0» </w:t>
      </w:r>
    </w:p>
    <w:p w:rsidR="009220B1" w:rsidRDefault="009220B1" w:rsidP="009220B1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0814">
        <w:rPr>
          <w:rFonts w:ascii="Times New Roman" w:hAnsi="Times New Roman" w:cs="Times New Roman"/>
          <w:sz w:val="28"/>
          <w:szCs w:val="28"/>
        </w:rPr>
        <w:t>Сейчас идет работа в ИС МЭДК (</w:t>
      </w:r>
      <w:proofErr w:type="spellStart"/>
      <w:r w:rsidRPr="00E30814">
        <w:rPr>
          <w:rFonts w:ascii="Times New Roman" w:hAnsi="Times New Roman" w:cs="Times New Roman"/>
          <w:sz w:val="28"/>
          <w:szCs w:val="28"/>
        </w:rPr>
        <w:t>информацсистема</w:t>
      </w:r>
      <w:proofErr w:type="spellEnd"/>
      <w:r w:rsidRPr="00E30814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E3081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дорожных карт)- школы прошли самодиагностику, определили риски: дефицит педагогических кадров, недостаточная методическая и предметная компетентность педагогов, высокая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814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E30814">
        <w:rPr>
          <w:rFonts w:ascii="Times New Roman" w:hAnsi="Times New Roman" w:cs="Times New Roman"/>
          <w:sz w:val="28"/>
          <w:szCs w:val="28"/>
        </w:rPr>
        <w:t>об-ся</w:t>
      </w:r>
      <w:proofErr w:type="spellEnd"/>
      <w:r w:rsidRPr="00E30814">
        <w:rPr>
          <w:rFonts w:ascii="Times New Roman" w:hAnsi="Times New Roman" w:cs="Times New Roman"/>
          <w:sz w:val="28"/>
          <w:szCs w:val="28"/>
        </w:rPr>
        <w:t xml:space="preserve"> по учебной </w:t>
      </w:r>
      <w:proofErr w:type="spellStart"/>
      <w:r w:rsidRPr="00E3081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E30814">
        <w:rPr>
          <w:rFonts w:ascii="Times New Roman" w:hAnsi="Times New Roman" w:cs="Times New Roman"/>
          <w:sz w:val="28"/>
          <w:szCs w:val="28"/>
        </w:rPr>
        <w:t xml:space="preserve">, низкая учебная мотивация, раз определены риски то разработаны программы </w:t>
      </w:r>
      <w:proofErr w:type="spellStart"/>
      <w:r w:rsidRPr="00E30814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E30814">
        <w:rPr>
          <w:rFonts w:ascii="Times New Roman" w:hAnsi="Times New Roman" w:cs="Times New Roman"/>
          <w:sz w:val="28"/>
          <w:szCs w:val="28"/>
        </w:rPr>
        <w:t xml:space="preserve"> мер, среднесрочная программа развития школы (Иня-1год, </w:t>
      </w:r>
      <w:proofErr w:type="spellStart"/>
      <w:r w:rsidRPr="00E30814">
        <w:rPr>
          <w:rFonts w:ascii="Times New Roman" w:hAnsi="Times New Roman" w:cs="Times New Roman"/>
          <w:sz w:val="28"/>
          <w:szCs w:val="28"/>
        </w:rPr>
        <w:t>Шашикма</w:t>
      </w:r>
      <w:proofErr w:type="gramStart"/>
      <w:r w:rsidRPr="00E308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308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0814">
        <w:rPr>
          <w:rFonts w:ascii="Times New Roman" w:hAnsi="Times New Roman" w:cs="Times New Roman"/>
          <w:sz w:val="28"/>
          <w:szCs w:val="28"/>
        </w:rPr>
        <w:t>?, Онгудай-1г.), Концепция развития ОО (</w:t>
      </w:r>
      <w:proofErr w:type="spellStart"/>
      <w:r w:rsidR="001B1C4A">
        <w:rPr>
          <w:rFonts w:ascii="Times New Roman" w:hAnsi="Times New Roman" w:cs="Times New Roman"/>
          <w:sz w:val="28"/>
          <w:szCs w:val="28"/>
        </w:rPr>
        <w:t>Иня-на</w:t>
      </w:r>
      <w:proofErr w:type="spellEnd"/>
      <w:r w:rsidR="001B1C4A">
        <w:rPr>
          <w:rFonts w:ascii="Times New Roman" w:hAnsi="Times New Roman" w:cs="Times New Roman"/>
          <w:sz w:val="28"/>
          <w:szCs w:val="28"/>
        </w:rPr>
        <w:t xml:space="preserve"> 2г, Шашикман-2</w:t>
      </w:r>
      <w:r w:rsidRPr="00E30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814">
        <w:rPr>
          <w:rFonts w:ascii="Times New Roman" w:hAnsi="Times New Roman" w:cs="Times New Roman"/>
          <w:sz w:val="28"/>
          <w:szCs w:val="28"/>
        </w:rPr>
        <w:t>Онгудай-на</w:t>
      </w:r>
      <w:proofErr w:type="spellEnd"/>
      <w:r w:rsidRPr="00E30814">
        <w:rPr>
          <w:rFonts w:ascii="Times New Roman" w:hAnsi="Times New Roman" w:cs="Times New Roman"/>
          <w:sz w:val="28"/>
          <w:szCs w:val="28"/>
        </w:rPr>
        <w:t xml:space="preserve"> 2021-2023г.</w:t>
      </w:r>
      <w:r w:rsidR="001B1C4A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E30814">
        <w:rPr>
          <w:rFonts w:ascii="Times New Roman" w:hAnsi="Times New Roman" w:cs="Times New Roman"/>
          <w:sz w:val="28"/>
          <w:szCs w:val="28"/>
        </w:rPr>
        <w:t xml:space="preserve">ы </w:t>
      </w:r>
      <w:r w:rsidR="001B1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</w:t>
      </w:r>
      <w:r w:rsidRPr="00E30814">
        <w:rPr>
          <w:rFonts w:ascii="Times New Roman" w:hAnsi="Times New Roman" w:cs="Times New Roman"/>
          <w:sz w:val="28"/>
          <w:szCs w:val="28"/>
        </w:rPr>
        <w:t xml:space="preserve">т по реализации 1этапа программ </w:t>
      </w:r>
      <w:proofErr w:type="spellStart"/>
      <w:r w:rsidRPr="00E30814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E30814">
        <w:rPr>
          <w:rFonts w:ascii="Times New Roman" w:hAnsi="Times New Roman" w:cs="Times New Roman"/>
          <w:sz w:val="28"/>
          <w:szCs w:val="28"/>
        </w:rPr>
        <w:t xml:space="preserve"> мер, </w:t>
      </w:r>
      <w:r w:rsidRPr="00E30814">
        <w:rPr>
          <w:rFonts w:ascii="Times New Roman" w:eastAsia="Calibri" w:hAnsi="Times New Roman" w:cs="Times New Roman"/>
          <w:color w:val="000000"/>
          <w:sz w:val="28"/>
          <w:szCs w:val="28"/>
        </w:rPr>
        <w:t>все эти документы размещены в личном кабинете ФИСО</w:t>
      </w:r>
      <w:r w:rsidR="001B1C4A">
        <w:rPr>
          <w:rFonts w:ascii="Times New Roman" w:eastAsia="Calibri" w:hAnsi="Times New Roman" w:cs="Times New Roman"/>
          <w:color w:val="000000"/>
          <w:sz w:val="28"/>
          <w:szCs w:val="28"/>
        </w:rPr>
        <w:t>КО, проверены кураторами</w:t>
      </w:r>
      <w:r w:rsidRPr="00E308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  <w:r w:rsidR="001B1C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08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Получена оценка «выполнено». </w:t>
      </w:r>
    </w:p>
    <w:p w:rsidR="009220B1" w:rsidRDefault="001B1C4A" w:rsidP="009220B1">
      <w:pPr>
        <w:widowControl w:val="0"/>
        <w:spacing w:after="0" w:line="360" w:lineRule="auto"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0B1">
        <w:rPr>
          <w:rFonts w:ascii="Times New Roman" w:eastAsia="Times New Roman" w:hAnsi="Times New Roman" w:cs="Times New Roman"/>
          <w:bCs/>
          <w:sz w:val="28"/>
          <w:szCs w:val="28"/>
        </w:rPr>
        <w:t>-Школами сделаны заявки на адресную помощь на уровне районном по адресной поддержке одаренных детей (</w:t>
      </w:r>
      <w:proofErr w:type="spellStart"/>
      <w:r w:rsidR="009220B1">
        <w:rPr>
          <w:rFonts w:ascii="Times New Roman" w:eastAsia="Times New Roman" w:hAnsi="Times New Roman" w:cs="Times New Roman"/>
          <w:bCs/>
          <w:sz w:val="28"/>
          <w:szCs w:val="28"/>
        </w:rPr>
        <w:t>Ининская</w:t>
      </w:r>
      <w:proofErr w:type="spellEnd"/>
      <w:r w:rsidR="009220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220B1">
        <w:rPr>
          <w:rFonts w:ascii="Times New Roman" w:eastAsia="Times New Roman" w:hAnsi="Times New Roman" w:cs="Times New Roman"/>
          <w:bCs/>
          <w:sz w:val="28"/>
          <w:szCs w:val="28"/>
        </w:rPr>
        <w:t>сош</w:t>
      </w:r>
      <w:proofErr w:type="spellEnd"/>
      <w:r w:rsidR="009220B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ЦДТ), по обеспечению </w:t>
      </w:r>
      <w:proofErr w:type="spellStart"/>
      <w:r w:rsidR="009220B1">
        <w:rPr>
          <w:rFonts w:ascii="Times New Roman" w:eastAsia="Times New Roman" w:hAnsi="Times New Roman" w:cs="Times New Roman"/>
          <w:bCs/>
          <w:sz w:val="28"/>
          <w:szCs w:val="28"/>
        </w:rPr>
        <w:t>педкадрами</w:t>
      </w:r>
      <w:proofErr w:type="spellEnd"/>
      <w:r w:rsidR="009220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школа включена в программу «Земский учитель», на семинар по теме </w:t>
      </w:r>
      <w:r w:rsidR="009220B1" w:rsidRPr="00255E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20B1" w:rsidRPr="00255E0A">
        <w:rPr>
          <w:rFonts w:ascii="Times New Roman" w:hAnsi="Times New Roman" w:cs="Times New Roman"/>
          <w:sz w:val="28"/>
          <w:szCs w:val="28"/>
        </w:rPr>
        <w:t>Социально-психолого-медико-педагогическое</w:t>
      </w:r>
      <w:proofErr w:type="spellEnd"/>
      <w:r w:rsidR="009220B1" w:rsidRPr="00255E0A">
        <w:rPr>
          <w:rFonts w:ascii="Times New Roman" w:hAnsi="Times New Roman" w:cs="Times New Roman"/>
          <w:sz w:val="28"/>
          <w:szCs w:val="28"/>
        </w:rPr>
        <w:t xml:space="preserve"> сопровождение детей с ОВЗ</w:t>
      </w:r>
      <w:r w:rsidR="009220B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220B1">
        <w:rPr>
          <w:rFonts w:ascii="Times New Roman" w:hAnsi="Times New Roman" w:cs="Times New Roman"/>
          <w:sz w:val="28"/>
          <w:szCs w:val="28"/>
        </w:rPr>
        <w:t>Шашикманская</w:t>
      </w:r>
      <w:proofErr w:type="spellEnd"/>
      <w:r w:rsidR="0092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0B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9220B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20B1" w:rsidRPr="00447D93" w:rsidRDefault="009220B1" w:rsidP="009220B1">
      <w:pPr>
        <w:widowControl w:val="0"/>
        <w:spacing w:after="0" w:line="360" w:lineRule="auto"/>
        <w:ind w:right="-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н</w:t>
      </w:r>
      <w:r w:rsidRPr="00447D93">
        <w:rPr>
          <w:rFonts w:ascii="Times New Roman" w:hAnsi="Times New Roman" w:cs="Times New Roman"/>
          <w:sz w:val="28"/>
          <w:szCs w:val="28"/>
        </w:rPr>
        <w:t>а республиканском уро</w:t>
      </w:r>
      <w:r>
        <w:rPr>
          <w:rFonts w:ascii="Times New Roman" w:hAnsi="Times New Roman" w:cs="Times New Roman"/>
          <w:sz w:val="28"/>
          <w:szCs w:val="28"/>
        </w:rPr>
        <w:t>вне по вопросам профессиональной подготовки</w:t>
      </w:r>
      <w:r w:rsidRPr="00447D93">
        <w:rPr>
          <w:rFonts w:ascii="Times New Roman" w:hAnsi="Times New Roman" w:cs="Times New Roman"/>
          <w:sz w:val="28"/>
          <w:szCs w:val="28"/>
        </w:rPr>
        <w:t xml:space="preserve"> педагогов к работе с одаренными детьми, с учащимися в условиях сельского социума, выездной семинар </w:t>
      </w:r>
      <w:proofErr w:type="spellStart"/>
      <w:r w:rsidRPr="00447D93">
        <w:rPr>
          <w:rFonts w:ascii="Times New Roman" w:hAnsi="Times New Roman" w:cs="Times New Roman"/>
          <w:sz w:val="28"/>
          <w:szCs w:val="28"/>
        </w:rPr>
        <w:t>ИПКиППРРО</w:t>
      </w:r>
      <w:proofErr w:type="spellEnd"/>
      <w:r w:rsidRPr="00447D93">
        <w:rPr>
          <w:rFonts w:ascii="Times New Roman" w:hAnsi="Times New Roman" w:cs="Times New Roman"/>
          <w:sz w:val="28"/>
          <w:szCs w:val="28"/>
        </w:rPr>
        <w:t xml:space="preserve"> РА д</w:t>
      </w:r>
      <w:r>
        <w:rPr>
          <w:rFonts w:ascii="Times New Roman" w:hAnsi="Times New Roman" w:cs="Times New Roman"/>
          <w:sz w:val="28"/>
          <w:szCs w:val="28"/>
        </w:rPr>
        <w:t xml:space="preserve">ля классных руководителей школы </w:t>
      </w:r>
      <w:r w:rsidRPr="00447D93">
        <w:rPr>
          <w:rFonts w:ascii="Times New Roman" w:hAnsi="Times New Roman" w:cs="Times New Roman"/>
          <w:sz w:val="28"/>
          <w:szCs w:val="28"/>
        </w:rPr>
        <w:t xml:space="preserve">по работе с немотивированными </w:t>
      </w:r>
      <w:proofErr w:type="spellStart"/>
      <w:r w:rsidRPr="00447D93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 w:rsidRPr="00447D93">
        <w:rPr>
          <w:rFonts w:ascii="Times New Roman" w:hAnsi="Times New Roman" w:cs="Times New Roman"/>
          <w:sz w:val="28"/>
          <w:szCs w:val="28"/>
        </w:rPr>
        <w:t>, по индивидуальной адресной поддержке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образования отправлена заявка в ИПК и ППРО РА на выездной семинар по оказанию адресной помощи школам по указанным темам.</w:t>
      </w:r>
    </w:p>
    <w:p w:rsidR="009220B1" w:rsidRDefault="009220B1" w:rsidP="009220B1">
      <w:pPr>
        <w:spacing w:after="0" w:line="36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Сегодня эффективной считается школа, которая может обеспечивать всем своим ученикам получать возможности для максимальных достижений и благополучного развития (улучшение образовательных результатов, постоянное изучение учителями новых педагогических технологий, взаимодействие педагогов, сбор и анализ данных о текущей ситуации, как дети учатся и достигают прогресса, включенность родителей в учебный процесс) вне зависимости от способностей и проблем  (семейных, социальных, др.) – это способность  школы обеспечивать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равенство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доступе  к образованию и более высокое его качество, что, в свою очередь, создает широкие образовательные возможности  для разных уч-ся, основу для выбора ими дальнейшего образовательного пути.</w:t>
      </w:r>
    </w:p>
    <w:p w:rsidR="009220B1" w:rsidRPr="00F663AD" w:rsidRDefault="001B1C4A" w:rsidP="009220B1">
      <w:pPr>
        <w:spacing w:after="0" w:line="360" w:lineRule="auto"/>
        <w:ind w:right="1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9220B1" w:rsidRPr="00F663AD">
        <w:rPr>
          <w:rFonts w:ascii="Times New Roman" w:hAnsi="Times New Roman" w:cs="Times New Roman"/>
          <w:color w:val="333333"/>
          <w:sz w:val="28"/>
          <w:szCs w:val="28"/>
        </w:rPr>
        <w:t xml:space="preserve">сть у нас на муниципальном уровне школы </w:t>
      </w:r>
      <w:proofErr w:type="spellStart"/>
      <w:proofErr w:type="gramStart"/>
      <w:r w:rsidR="009220B1" w:rsidRPr="00F663AD">
        <w:rPr>
          <w:rFonts w:ascii="Times New Roman" w:hAnsi="Times New Roman" w:cs="Times New Roman"/>
          <w:color w:val="333333"/>
          <w:sz w:val="28"/>
          <w:szCs w:val="28"/>
        </w:rPr>
        <w:t>НОР-Ело</w:t>
      </w:r>
      <w:proofErr w:type="spellEnd"/>
      <w:proofErr w:type="gramEnd"/>
      <w:r w:rsidR="009220B1" w:rsidRPr="00F663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220B1" w:rsidRPr="00F663AD">
        <w:rPr>
          <w:rFonts w:ascii="Times New Roman" w:hAnsi="Times New Roman" w:cs="Times New Roman"/>
          <w:color w:val="333333"/>
          <w:sz w:val="28"/>
          <w:szCs w:val="28"/>
        </w:rPr>
        <w:t>Теньга</w:t>
      </w:r>
      <w:proofErr w:type="spellEnd"/>
      <w:r w:rsidR="009220B1" w:rsidRPr="00F663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220B1" w:rsidRPr="00F663AD">
        <w:rPr>
          <w:rFonts w:ascii="Times New Roman" w:hAnsi="Times New Roman" w:cs="Times New Roman"/>
          <w:color w:val="333333"/>
          <w:sz w:val="28"/>
          <w:szCs w:val="28"/>
        </w:rPr>
        <w:t>Туекта</w:t>
      </w:r>
      <w:proofErr w:type="spellEnd"/>
      <w:r w:rsidR="009220B1" w:rsidRPr="00F663AD">
        <w:rPr>
          <w:rFonts w:ascii="Times New Roman" w:hAnsi="Times New Roman" w:cs="Times New Roman"/>
          <w:color w:val="333333"/>
          <w:sz w:val="28"/>
          <w:szCs w:val="28"/>
        </w:rPr>
        <w:t>, Каракол. Как сегодня они работают?</w:t>
      </w:r>
    </w:p>
    <w:p w:rsidR="00CE2D92" w:rsidRPr="00CE2D92" w:rsidRDefault="001B1C4A" w:rsidP="00CC4E1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>абота  ор</w:t>
      </w:r>
      <w:r w:rsidR="00CC1368">
        <w:rPr>
          <w:rFonts w:ascii="Times New Roman" w:hAnsi="Times New Roman" w:cs="Times New Roman"/>
          <w:color w:val="333333"/>
          <w:sz w:val="28"/>
          <w:szCs w:val="28"/>
        </w:rPr>
        <w:t xml:space="preserve">ганизована </w:t>
      </w:r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CC13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 xml:space="preserve">об этом говорят информации школ, например, </w:t>
      </w:r>
      <w:proofErr w:type="spellStart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>Еловская</w:t>
      </w:r>
      <w:proofErr w:type="spellEnd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 xml:space="preserve">, директор </w:t>
      </w:r>
      <w:proofErr w:type="spellStart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>Чурпанов</w:t>
      </w:r>
      <w:proofErr w:type="spellEnd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 xml:space="preserve"> Ш.А., заместитель </w:t>
      </w:r>
      <w:proofErr w:type="spellStart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>Тукеева</w:t>
      </w:r>
      <w:proofErr w:type="spellEnd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 xml:space="preserve"> Ж.М., </w:t>
      </w:r>
      <w:proofErr w:type="spellStart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>Теньгинская</w:t>
      </w:r>
      <w:proofErr w:type="spellEnd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>сош-директор</w:t>
      </w:r>
      <w:proofErr w:type="spellEnd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>Зубакин</w:t>
      </w:r>
      <w:proofErr w:type="spellEnd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 xml:space="preserve"> С.А.,</w:t>
      </w:r>
      <w:r w:rsidR="006A30BC">
        <w:rPr>
          <w:rFonts w:ascii="Times New Roman" w:hAnsi="Times New Roman" w:cs="Times New Roman"/>
          <w:color w:val="333333"/>
          <w:sz w:val="28"/>
          <w:szCs w:val="28"/>
        </w:rPr>
        <w:t xml:space="preserve"> заместитель </w:t>
      </w:r>
      <w:proofErr w:type="spellStart"/>
      <w:r w:rsidR="006A30BC">
        <w:rPr>
          <w:rFonts w:ascii="Times New Roman" w:hAnsi="Times New Roman" w:cs="Times New Roman"/>
          <w:color w:val="333333"/>
          <w:sz w:val="28"/>
          <w:szCs w:val="28"/>
        </w:rPr>
        <w:t>Асканакова</w:t>
      </w:r>
      <w:proofErr w:type="spellEnd"/>
      <w:r w:rsidR="006A30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A30BC">
        <w:rPr>
          <w:rFonts w:ascii="Times New Roman" w:hAnsi="Times New Roman" w:cs="Times New Roman"/>
          <w:color w:val="333333"/>
          <w:sz w:val="28"/>
          <w:szCs w:val="28"/>
        </w:rPr>
        <w:t>Н.В.-</w:t>
      </w:r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>мы</w:t>
      </w:r>
      <w:proofErr w:type="spellEnd"/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 xml:space="preserve"> сегодня уже можем обозначить на</w:t>
      </w:r>
      <w:r w:rsidR="00CC1368">
        <w:rPr>
          <w:rFonts w:ascii="Times New Roman" w:hAnsi="Times New Roman" w:cs="Times New Roman"/>
          <w:color w:val="333333"/>
          <w:sz w:val="28"/>
          <w:szCs w:val="28"/>
        </w:rPr>
        <w:t>ши маленькие победы и, согласно</w:t>
      </w:r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220B1" w:rsidRPr="00BB2788"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Программам </w:t>
      </w:r>
      <w:r w:rsidR="009220B1">
        <w:rPr>
          <w:rFonts w:ascii="Times New Roman" w:hAnsi="Times New Roman" w:cs="Times New Roman"/>
          <w:color w:val="333333"/>
          <w:sz w:val="28"/>
          <w:szCs w:val="28"/>
        </w:rPr>
        <w:t xml:space="preserve">(школьным, муниципальной, региональной) </w:t>
      </w:r>
      <w:r w:rsidR="009220B1" w:rsidRPr="00BB2788"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образования  и поддержки  </w:t>
      </w:r>
      <w:proofErr w:type="gramStart"/>
      <w:r w:rsidR="009220B1" w:rsidRPr="00BB2788">
        <w:rPr>
          <w:rFonts w:ascii="Times New Roman" w:eastAsia="Calibri" w:hAnsi="Times New Roman" w:cs="Times New Roman"/>
          <w:sz w:val="28"/>
          <w:szCs w:val="28"/>
        </w:rPr>
        <w:t>школ</w:t>
      </w:r>
      <w:proofErr w:type="gramEnd"/>
      <w:r w:rsidR="009220B1" w:rsidRPr="00BB2788">
        <w:rPr>
          <w:rFonts w:ascii="Times New Roman" w:eastAsia="Calibri" w:hAnsi="Times New Roman" w:cs="Times New Roman"/>
          <w:sz w:val="28"/>
          <w:szCs w:val="28"/>
        </w:rPr>
        <w:t xml:space="preserve">  с  низкими образовательными  результатами  обучающихся</w:t>
      </w:r>
      <w:r w:rsidR="00922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0B1" w:rsidRPr="004E6CC6">
        <w:rPr>
          <w:rFonts w:ascii="Times New Roman" w:hAnsi="Times New Roman" w:cs="Times New Roman"/>
          <w:color w:val="333333"/>
          <w:sz w:val="28"/>
          <w:szCs w:val="28"/>
        </w:rPr>
        <w:t xml:space="preserve">говорить о </w:t>
      </w:r>
      <w:r w:rsidR="009220B1">
        <w:rPr>
          <w:rFonts w:ascii="Times New Roman" w:eastAsia="Calibri" w:hAnsi="Times New Roman" w:cs="Times New Roman"/>
          <w:color w:val="000000"/>
          <w:sz w:val="28"/>
          <w:szCs w:val="28"/>
        </w:rPr>
        <w:t>создании</w:t>
      </w:r>
      <w:r w:rsidR="009220B1" w:rsidRPr="004E6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банка лучших практик, обеспечивающих трансляцию опыта педагогических  коллективов  и  управленческих  команд школ, </w:t>
      </w:r>
      <w:r w:rsidR="009220B1" w:rsidRPr="004E6CC6">
        <w:rPr>
          <w:rFonts w:ascii="Times New Roman" w:hAnsi="Times New Roman" w:cs="Times New Roman"/>
          <w:sz w:val="28"/>
          <w:szCs w:val="28"/>
        </w:rPr>
        <w:t xml:space="preserve">определение площадок </w:t>
      </w:r>
      <w:r w:rsidR="009220B1">
        <w:rPr>
          <w:rFonts w:ascii="Times New Roman" w:hAnsi="Times New Roman" w:cs="Times New Roman"/>
          <w:sz w:val="28"/>
          <w:szCs w:val="28"/>
        </w:rPr>
        <w:t xml:space="preserve">успешной практики  </w:t>
      </w:r>
      <w:r w:rsidR="009220B1" w:rsidRPr="004E6CC6">
        <w:rPr>
          <w:rFonts w:ascii="Times New Roman" w:hAnsi="Times New Roman" w:cs="Times New Roman"/>
          <w:sz w:val="28"/>
          <w:szCs w:val="28"/>
        </w:rPr>
        <w:t xml:space="preserve">для директоров и педагогов  школ, охваченных Программой, </w:t>
      </w:r>
      <w:r w:rsidR="009220B1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9220B1">
        <w:rPr>
          <w:rFonts w:ascii="Times New Roman" w:eastAsia="Times New Roman" w:hAnsi="Times New Roman" w:cs="Times New Roman"/>
          <w:sz w:val="28"/>
          <w:szCs w:val="28"/>
        </w:rPr>
        <w:t>создавать и развивать различные</w:t>
      </w:r>
      <w:r w:rsidR="009220B1" w:rsidRPr="004E6CC6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9220B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220B1" w:rsidRPr="004E6CC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</w:t>
      </w:r>
      <w:proofErr w:type="spellStart"/>
      <w:r w:rsidR="009220B1" w:rsidRPr="004E6CC6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CC1368">
        <w:rPr>
          <w:rFonts w:ascii="Times New Roman" w:eastAsia="Times New Roman" w:hAnsi="Times New Roman" w:cs="Times New Roman"/>
          <w:sz w:val="28"/>
          <w:szCs w:val="28"/>
        </w:rPr>
        <w:t>-можно</w:t>
      </w:r>
      <w:proofErr w:type="spellEnd"/>
      <w:r w:rsidR="00CC1368">
        <w:rPr>
          <w:rFonts w:ascii="Times New Roman" w:eastAsia="Times New Roman" w:hAnsi="Times New Roman" w:cs="Times New Roman"/>
          <w:sz w:val="28"/>
          <w:szCs w:val="28"/>
        </w:rPr>
        <w:t xml:space="preserve"> уже назвать </w:t>
      </w:r>
      <w:proofErr w:type="spellStart"/>
      <w:r w:rsidR="009220B1">
        <w:rPr>
          <w:rFonts w:ascii="Times New Roman" w:eastAsia="Times New Roman" w:hAnsi="Times New Roman" w:cs="Times New Roman"/>
          <w:sz w:val="28"/>
          <w:szCs w:val="28"/>
        </w:rPr>
        <w:t>Ининскую</w:t>
      </w:r>
      <w:proofErr w:type="spellEnd"/>
      <w:r w:rsidR="009220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220B1">
        <w:rPr>
          <w:rFonts w:ascii="Times New Roman" w:eastAsia="Times New Roman" w:hAnsi="Times New Roman" w:cs="Times New Roman"/>
          <w:sz w:val="28"/>
          <w:szCs w:val="28"/>
        </w:rPr>
        <w:t>Теньгинскую</w:t>
      </w:r>
      <w:proofErr w:type="spellEnd"/>
      <w:r w:rsidR="009220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220B1">
        <w:rPr>
          <w:rFonts w:ascii="Times New Roman" w:eastAsia="Times New Roman" w:hAnsi="Times New Roman" w:cs="Times New Roman"/>
          <w:sz w:val="28"/>
          <w:szCs w:val="28"/>
        </w:rPr>
        <w:t>Еловскую</w:t>
      </w:r>
      <w:proofErr w:type="spellEnd"/>
      <w:r w:rsidR="009220B1">
        <w:rPr>
          <w:rFonts w:ascii="Times New Roman" w:eastAsia="Times New Roman" w:hAnsi="Times New Roman" w:cs="Times New Roman"/>
          <w:sz w:val="28"/>
          <w:szCs w:val="28"/>
        </w:rPr>
        <w:t xml:space="preserve"> школы  </w:t>
      </w:r>
      <w:proofErr w:type="gramStart"/>
      <w:r w:rsidR="009220B1">
        <w:rPr>
          <w:rFonts w:ascii="Times New Roman" w:eastAsia="Times New Roman" w:hAnsi="Times New Roman" w:cs="Times New Roman"/>
          <w:sz w:val="28"/>
          <w:szCs w:val="28"/>
        </w:rPr>
        <w:t>школами</w:t>
      </w:r>
      <w:proofErr w:type="gramEnd"/>
      <w:r w:rsidR="00CC1368">
        <w:rPr>
          <w:rFonts w:ascii="Times New Roman" w:eastAsia="Times New Roman" w:hAnsi="Times New Roman" w:cs="Times New Roman"/>
          <w:sz w:val="28"/>
          <w:szCs w:val="28"/>
        </w:rPr>
        <w:t xml:space="preserve"> открытыми к сотрудничеству, </w:t>
      </w:r>
      <w:r w:rsidR="009220B1">
        <w:rPr>
          <w:rFonts w:ascii="Times New Roman" w:eastAsia="Times New Roman" w:hAnsi="Times New Roman" w:cs="Times New Roman"/>
          <w:sz w:val="28"/>
          <w:szCs w:val="28"/>
        </w:rPr>
        <w:t>с руководителями данных школ  комфортно работать, спасибо.</w:t>
      </w:r>
      <w:r w:rsidR="009220B1" w:rsidRPr="004E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E11">
        <w:rPr>
          <w:rFonts w:ascii="Times New Roman" w:eastAsia="Times New Roman" w:hAnsi="Times New Roman" w:cs="Times New Roman"/>
          <w:sz w:val="28"/>
          <w:szCs w:val="28"/>
        </w:rPr>
        <w:t xml:space="preserve">Мы с вами понимаем - </w:t>
      </w:r>
      <w:r w:rsidR="00CC4E11">
        <w:rPr>
          <w:rFonts w:ascii="Times New Roman" w:eastAsia="Times New Roman" w:hAnsi="Times New Roman"/>
          <w:sz w:val="28"/>
          <w:szCs w:val="28"/>
        </w:rPr>
        <w:t>э</w:t>
      </w:r>
      <w:r w:rsidR="00CE2D92" w:rsidRPr="00CE2D92">
        <w:rPr>
          <w:rFonts w:ascii="Times New Roman" w:eastAsia="Times New Roman" w:hAnsi="Times New Roman"/>
          <w:sz w:val="28"/>
          <w:szCs w:val="28"/>
        </w:rPr>
        <w:t>ффективность деятельности педагога, результат его работы, качество знаний - все</w:t>
      </w:r>
      <w:r w:rsidR="00CE2D92" w:rsidRPr="00CE2D9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CE2D92" w:rsidRPr="00CE2D92">
        <w:rPr>
          <w:rFonts w:ascii="Times New Roman" w:eastAsia="Times New Roman" w:hAnsi="Times New Roman"/>
          <w:sz w:val="28"/>
          <w:szCs w:val="28"/>
        </w:rPr>
        <w:t xml:space="preserve">эти показатели напрямую зависят от уровня профессионализма педагога. </w:t>
      </w:r>
    </w:p>
    <w:p w:rsidR="00B013EC" w:rsidRDefault="00CE2D92" w:rsidP="00CE2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D92">
        <w:rPr>
          <w:rFonts w:ascii="Times New Roman" w:eastAsia="Times New Roman" w:hAnsi="Times New Roman"/>
          <w:sz w:val="28"/>
          <w:szCs w:val="28"/>
        </w:rPr>
        <w:t>Повышение квалификации и мастерства учителей позволяет связать содержание и характер методической работы с ходом и результатами реального учебно-воспитательного процесса</w:t>
      </w:r>
      <w:r w:rsidR="005A31AA">
        <w:rPr>
          <w:rFonts w:ascii="Times New Roman" w:eastAsia="Times New Roman" w:hAnsi="Times New Roman"/>
          <w:sz w:val="28"/>
          <w:szCs w:val="28"/>
        </w:rPr>
        <w:t xml:space="preserve"> и с</w:t>
      </w:r>
      <w:r w:rsidR="00CC4E11">
        <w:rPr>
          <w:rFonts w:ascii="Times New Roman" w:eastAsia="Times New Roman" w:hAnsi="Times New Roman"/>
          <w:sz w:val="28"/>
          <w:szCs w:val="28"/>
        </w:rPr>
        <w:t>егодня можно сказать</w:t>
      </w:r>
      <w:r w:rsidR="00D672B9">
        <w:rPr>
          <w:rFonts w:ascii="Times New Roman" w:eastAsia="Times New Roman" w:hAnsi="Times New Roman"/>
          <w:sz w:val="28"/>
          <w:szCs w:val="28"/>
        </w:rPr>
        <w:t xml:space="preserve">, </w:t>
      </w:r>
      <w:r w:rsidR="00D672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2B9" w:rsidRPr="000B2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 методической работы в районе обеспечивает </w:t>
      </w:r>
      <w:r w:rsidR="005A3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2B9" w:rsidRPr="000B2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положительные результаты воспитат</w:t>
      </w:r>
      <w:r w:rsidR="005A3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ельно-образовательного процесса, </w:t>
      </w:r>
      <w:r w:rsidR="00D672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2B9" w:rsidRPr="000B2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поставленные за</w:t>
      </w:r>
      <w:r w:rsidR="005A3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дачи в основном выполнены</w:t>
      </w:r>
      <w:r w:rsidR="00D672B9" w:rsidRPr="000B2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Педагоги обладают профессионально-методической грамотностью, имеют достаточно высокий уровень педагогической квалификации, активно участвуют в методических мер</w:t>
      </w:r>
      <w:r w:rsidR="00D672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оприятиях</w:t>
      </w:r>
      <w:r w:rsidR="00DE7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672B9" w:rsidRPr="000B2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13EC" w:rsidRDefault="00B013EC" w:rsidP="00CE2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Трифанова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Владимировна</w:t>
      </w:r>
    </w:p>
    <w:p w:rsidR="00B013EC" w:rsidRDefault="00B013EC" w:rsidP="00CE2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Леонидовна</w:t>
      </w:r>
    </w:p>
    <w:p w:rsidR="00B013EC" w:rsidRDefault="00DE76DB" w:rsidP="00CE2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Бултушева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</w:t>
      </w:r>
      <w:r w:rsidR="00B01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гелей</w:t>
      </w:r>
      <w:proofErr w:type="spellEnd"/>
      <w:r w:rsidR="00B01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Анатольевна</w:t>
      </w:r>
    </w:p>
    <w:p w:rsidR="00B013EC" w:rsidRDefault="00B013EC" w:rsidP="00CE2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Сарлаева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Лидия Борисовна</w:t>
      </w:r>
    </w:p>
    <w:p w:rsidR="00DE76DB" w:rsidRDefault="00DE76DB" w:rsidP="00CE2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Чапыев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Байыр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Байрамович</w:t>
      </w:r>
      <w:proofErr w:type="spellEnd"/>
    </w:p>
    <w:p w:rsidR="00DE76DB" w:rsidRDefault="005206CA" w:rsidP="00CE2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Ечешева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Алтынай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Аргамаковна</w:t>
      </w:r>
      <w:proofErr w:type="spellEnd"/>
    </w:p>
    <w:p w:rsidR="005206CA" w:rsidRDefault="005206CA" w:rsidP="00CE2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Дмитриевна</w:t>
      </w:r>
    </w:p>
    <w:p w:rsidR="005206CA" w:rsidRDefault="005206CA" w:rsidP="00CE2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Васильевна и мн.др.</w:t>
      </w:r>
    </w:p>
    <w:p w:rsidR="00DE76DB" w:rsidRDefault="00DE76DB" w:rsidP="00CE2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7C84" w:rsidRDefault="00D672B9" w:rsidP="00CE2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Обмен педагогическим опытом стимулирует применение в работе новых технологий, продуктивных методов и приёмов. Владение формами диагностической работы позволяет педагогам прогнозировать процессы воспитания, обучения и развития воспитанников и обучающихся, строить работу на основе индивидуального подхода.</w:t>
      </w:r>
    </w:p>
    <w:p w:rsidR="00523000" w:rsidRDefault="00523000" w:rsidP="00523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Признанием</w:t>
      </w:r>
      <w:r w:rsidRPr="000D4748">
        <w:rPr>
          <w:rFonts w:ascii="Times New Roman" w:hAnsi="Times New Roman" w:cs="Times New Roman"/>
          <w:sz w:val="28"/>
          <w:szCs w:val="28"/>
        </w:rPr>
        <w:t xml:space="preserve"> заслуг, успехов и достижений работ</w:t>
      </w:r>
      <w:r>
        <w:rPr>
          <w:rFonts w:ascii="Times New Roman" w:hAnsi="Times New Roman" w:cs="Times New Roman"/>
          <w:sz w:val="28"/>
          <w:szCs w:val="28"/>
        </w:rPr>
        <w:t xml:space="preserve">ников в </w:t>
      </w:r>
      <w:r w:rsidRPr="000D4748">
        <w:rPr>
          <w:rFonts w:ascii="Times New Roman" w:hAnsi="Times New Roman" w:cs="Times New Roman"/>
          <w:sz w:val="28"/>
          <w:szCs w:val="28"/>
        </w:rPr>
        <w:t>работе, профессионализма и авторитета среди коллег</w:t>
      </w:r>
      <w:r>
        <w:rPr>
          <w:rFonts w:ascii="Times New Roman" w:hAnsi="Times New Roman" w:cs="Times New Roman"/>
          <w:sz w:val="28"/>
          <w:szCs w:val="28"/>
        </w:rPr>
        <w:t xml:space="preserve"> является награждение </w:t>
      </w:r>
      <w:r w:rsidR="00C041EF">
        <w:rPr>
          <w:rFonts w:ascii="Times New Roman" w:hAnsi="Times New Roman" w:cs="Times New Roman"/>
          <w:sz w:val="28"/>
          <w:szCs w:val="28"/>
        </w:rPr>
        <w:t>(январь-май 2021г)</w:t>
      </w:r>
    </w:p>
    <w:tbl>
      <w:tblPr>
        <w:tblStyle w:val="a5"/>
        <w:tblW w:w="0" w:type="auto"/>
        <w:tblLayout w:type="fixed"/>
        <w:tblLook w:val="04A0"/>
      </w:tblPr>
      <w:tblGrid>
        <w:gridCol w:w="1265"/>
        <w:gridCol w:w="993"/>
        <w:gridCol w:w="992"/>
        <w:gridCol w:w="851"/>
        <w:gridCol w:w="709"/>
        <w:gridCol w:w="850"/>
        <w:gridCol w:w="851"/>
        <w:gridCol w:w="709"/>
        <w:gridCol w:w="709"/>
        <w:gridCol w:w="567"/>
        <w:gridCol w:w="928"/>
      </w:tblGrid>
      <w:tr w:rsidR="008029A3" w:rsidTr="00F25F24">
        <w:trPr>
          <w:trHeight w:val="810"/>
        </w:trPr>
        <w:tc>
          <w:tcPr>
            <w:tcW w:w="1265" w:type="dxa"/>
            <w:vMerge w:val="restart"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93" w:type="dxa"/>
            <w:vMerge w:val="restart"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ОО </w:t>
            </w:r>
          </w:p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(отдела образ.)</w:t>
            </w:r>
          </w:p>
        </w:tc>
        <w:tc>
          <w:tcPr>
            <w:tcW w:w="992" w:type="dxa"/>
            <w:vMerge w:val="restart"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Благодарственн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МО РА</w:t>
            </w:r>
          </w:p>
        </w:tc>
        <w:tc>
          <w:tcPr>
            <w:tcW w:w="851" w:type="dxa"/>
            <w:vMerge w:val="restart"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ОО</w:t>
            </w:r>
          </w:p>
        </w:tc>
        <w:tc>
          <w:tcPr>
            <w:tcW w:w="709" w:type="dxa"/>
            <w:vMerge w:val="restart"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РА</w:t>
            </w:r>
          </w:p>
        </w:tc>
        <w:tc>
          <w:tcPr>
            <w:tcW w:w="850" w:type="dxa"/>
            <w:vMerge w:val="restart"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РА</w:t>
            </w:r>
          </w:p>
        </w:tc>
        <w:tc>
          <w:tcPr>
            <w:tcW w:w="851" w:type="dxa"/>
            <w:vMerge w:val="restart"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РФ</w:t>
            </w:r>
          </w:p>
        </w:tc>
        <w:tc>
          <w:tcPr>
            <w:tcW w:w="709" w:type="dxa"/>
            <w:vMerge w:val="restart"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образов.</w:t>
            </w:r>
          </w:p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Заслужен.</w:t>
            </w:r>
          </w:p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государственные награды, отличительные знаки</w:t>
            </w:r>
          </w:p>
        </w:tc>
      </w:tr>
      <w:tr w:rsidR="008029A3" w:rsidTr="00F25F24">
        <w:trPr>
          <w:trHeight w:val="1455"/>
        </w:trPr>
        <w:tc>
          <w:tcPr>
            <w:tcW w:w="1265" w:type="dxa"/>
            <w:vMerge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</w:tcPr>
          <w:p w:rsidR="008029A3" w:rsidRDefault="008029A3" w:rsidP="00F25F24">
            <w:pPr>
              <w:rPr>
                <w:rFonts w:ascii="Times New Roman" w:hAnsi="Times New Roman" w:cs="Times New Roman"/>
              </w:rPr>
            </w:pPr>
          </w:p>
        </w:tc>
      </w:tr>
      <w:tr w:rsidR="008029A3" w:rsidTr="00F25F24">
        <w:tc>
          <w:tcPr>
            <w:tcW w:w="1265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  <w:r w:rsidRPr="00C041E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93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  <w:r w:rsidRPr="00C04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  <w:r w:rsidRPr="00C04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  <w:r w:rsidRPr="00C041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  <w:r w:rsidRPr="00C04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  <w:r w:rsidRPr="00C04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  <w:r w:rsidRPr="00C04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  <w:r w:rsidRPr="00C04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  <w:r w:rsidRPr="00C041EF">
              <w:rPr>
                <w:rFonts w:ascii="Times New Roman" w:hAnsi="Times New Roman" w:cs="Times New Roman"/>
              </w:rPr>
              <w:t>4</w:t>
            </w:r>
          </w:p>
        </w:tc>
      </w:tr>
      <w:tr w:rsidR="008029A3" w:rsidTr="00F25F24">
        <w:tc>
          <w:tcPr>
            <w:tcW w:w="1265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  <w:r w:rsidRPr="00C041E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993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  <w:r w:rsidRPr="00C04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029A3" w:rsidRPr="00C041EF" w:rsidRDefault="008029A3" w:rsidP="00F25F24">
            <w:pPr>
              <w:rPr>
                <w:rFonts w:ascii="Times New Roman" w:hAnsi="Times New Roman" w:cs="Times New Roman"/>
              </w:rPr>
            </w:pPr>
          </w:p>
        </w:tc>
      </w:tr>
      <w:tr w:rsidR="008029A3" w:rsidTr="00F25F24">
        <w:tc>
          <w:tcPr>
            <w:tcW w:w="1265" w:type="dxa"/>
          </w:tcPr>
          <w:p w:rsidR="008029A3" w:rsidRPr="00C041EF" w:rsidRDefault="00C041EF" w:rsidP="00F25F24">
            <w:pPr>
              <w:rPr>
                <w:rFonts w:ascii="Times New Roman" w:hAnsi="Times New Roman" w:cs="Times New Roman"/>
                <w:b/>
              </w:rPr>
            </w:pPr>
            <w:r w:rsidRPr="00C041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8029A3" w:rsidRPr="004016BE" w:rsidRDefault="008029A3" w:rsidP="00F25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8029A3" w:rsidRPr="004016BE" w:rsidRDefault="008029A3" w:rsidP="00F25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8029A3" w:rsidRPr="004016BE" w:rsidRDefault="008029A3" w:rsidP="00F25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029A3" w:rsidRPr="004016BE" w:rsidRDefault="008029A3" w:rsidP="00F25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8029A3" w:rsidRPr="004016BE" w:rsidRDefault="008029A3" w:rsidP="00F25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8029A3" w:rsidRPr="004016BE" w:rsidRDefault="008029A3" w:rsidP="00F25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8029A3" w:rsidRPr="004016BE" w:rsidRDefault="008029A3" w:rsidP="00F25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29A3" w:rsidRPr="004016BE" w:rsidRDefault="008029A3" w:rsidP="00F25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29A3" w:rsidRPr="004016BE" w:rsidRDefault="008029A3" w:rsidP="00F25F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029A3" w:rsidRPr="004016BE" w:rsidRDefault="008029A3" w:rsidP="00F25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8029A3" w:rsidRDefault="008029A3" w:rsidP="008029A3">
      <w:pPr>
        <w:rPr>
          <w:rFonts w:ascii="Times New Roman" w:hAnsi="Times New Roman" w:cs="Times New Roman"/>
        </w:rPr>
      </w:pPr>
    </w:p>
    <w:p w:rsidR="008029A3" w:rsidRDefault="008029A3" w:rsidP="00802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EFF">
        <w:rPr>
          <w:rFonts w:ascii="Times New Roman" w:hAnsi="Times New Roman" w:cs="Times New Roman"/>
          <w:sz w:val="28"/>
          <w:szCs w:val="28"/>
        </w:rPr>
        <w:t xml:space="preserve">Награждение работников системы образования - один из фактов признания заслуг, успехов и достижений работников в развитии, воспитании и становлении личности, профессионализма и авторитета среди коллег.   Важность и актуальность наградной работы подтверждена в пункте 3 «Развитие учительского потенциала» Национальной образовательной инициативы «Наша новая школа» (от 04 февраля 2010 г. Пр-271).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A3" w:rsidRDefault="008029A3" w:rsidP="008029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профессиональной деятельности поощрение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5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играет определенную роль в активизации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педагога</w:t>
      </w:r>
      <w:r w:rsidR="00520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-это,</w:t>
      </w:r>
      <w:r w:rsidR="00F2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уважаемые руководители, одно из первостепенных направлений вашей управленческой деятельности, цифры </w:t>
      </w:r>
      <w:proofErr w:type="gramStart"/>
      <w:r w:rsidR="00F2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указывают нам как мы должны</w:t>
      </w:r>
      <w:proofErr w:type="gramEnd"/>
      <w:r w:rsidR="00F25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отрабатывать данное направление.</w:t>
      </w:r>
    </w:p>
    <w:p w:rsidR="008E281F" w:rsidRDefault="008E281F" w:rsidP="008029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чем будем работать?</w:t>
      </w:r>
    </w:p>
    <w:p w:rsidR="00CE2D92" w:rsidRDefault="00CE2D92" w:rsidP="00F5578A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CE2D9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Продолжится работа по совершенствованию педагогического мастерства учителей, развитие мотивации деятельности педагогического коллектива, обеспечению роста профессиональной компетентности учителя в едином пространстве школы, повышение квалификации, педагогического мастерства и </w:t>
      </w:r>
      <w:proofErr w:type="spellStart"/>
      <w:r w:rsidRPr="00CE2D92">
        <w:rPr>
          <w:rFonts w:ascii="Times New Roman" w:eastAsia="Times New Roman" w:hAnsi="Times New Roman"/>
          <w:bCs/>
          <w:color w:val="000000"/>
          <w:sz w:val="28"/>
          <w:szCs w:val="28"/>
        </w:rPr>
        <w:t>категорийности</w:t>
      </w:r>
      <w:proofErr w:type="spellEnd"/>
      <w:r w:rsidRPr="00CE2D9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кадров, обеспечивающих высокий уровень усвоения </w:t>
      </w:r>
      <w:r w:rsidRPr="00CE2D92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базового и программного материала учащимися школы на всех ступенях обучения, т.е. создание условий </w:t>
      </w:r>
      <w:r w:rsidR="006972C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CE2D92">
        <w:rPr>
          <w:rFonts w:ascii="Times New Roman" w:eastAsia="Times New Roman" w:hAnsi="Times New Roman"/>
          <w:bCs/>
          <w:color w:val="000000"/>
          <w:sz w:val="28"/>
          <w:szCs w:val="28"/>
        </w:rPr>
        <w:t>для функционирования и развития цел</w:t>
      </w:r>
      <w:r w:rsidR="006972C3">
        <w:rPr>
          <w:rFonts w:ascii="Times New Roman" w:eastAsia="Times New Roman" w:hAnsi="Times New Roman"/>
          <w:bCs/>
          <w:color w:val="000000"/>
          <w:sz w:val="28"/>
          <w:szCs w:val="28"/>
        </w:rPr>
        <w:t>остной методической службы</w:t>
      </w:r>
      <w:r w:rsidRPr="00CE2D92">
        <w:rPr>
          <w:rFonts w:ascii="Times New Roman" w:eastAsia="Times New Roman" w:hAnsi="Times New Roman"/>
          <w:bCs/>
          <w:color w:val="000000"/>
          <w:sz w:val="28"/>
          <w:szCs w:val="28"/>
        </w:rPr>
        <w:t>, объединяющей учителей всех предметных областей.</w:t>
      </w:r>
      <w:proofErr w:type="gramEnd"/>
    </w:p>
    <w:p w:rsidR="00817078" w:rsidRPr="00CE2D92" w:rsidRDefault="00817078" w:rsidP="00F5578A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774AA9">
        <w:rPr>
          <w:rFonts w:ascii="Times New Roman" w:hAnsi="Times New Roman" w:cs="Times New Roman"/>
          <w:sz w:val="28"/>
          <w:szCs w:val="28"/>
        </w:rPr>
        <w:t>И в школах</w:t>
      </w:r>
      <w:r w:rsidRPr="00C238D1">
        <w:rPr>
          <w:rFonts w:ascii="Times New Roman" w:hAnsi="Times New Roman" w:cs="Times New Roman"/>
          <w:sz w:val="28"/>
          <w:szCs w:val="28"/>
        </w:rPr>
        <w:t xml:space="preserve"> должен работать квалифицированный  педагогический коллектив, способный обеспечить хороший уровень обучения, создать условия для индивидуального развития учеников</w:t>
      </w:r>
      <w:r w:rsidR="00774AA9">
        <w:rPr>
          <w:rFonts w:ascii="Times New Roman" w:hAnsi="Times New Roman" w:cs="Times New Roman"/>
          <w:sz w:val="28"/>
          <w:szCs w:val="28"/>
        </w:rPr>
        <w:t>.</w:t>
      </w:r>
    </w:p>
    <w:p w:rsidR="00CE2D92" w:rsidRPr="00CE2D92" w:rsidRDefault="00CE2D92" w:rsidP="00CE2D92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E2D92" w:rsidRDefault="00CE2D92" w:rsidP="00922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0B1" w:rsidRPr="004E6CC6" w:rsidRDefault="009220B1" w:rsidP="009220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0B1" w:rsidRPr="00117CE9" w:rsidRDefault="009220B1" w:rsidP="009220B1">
      <w:pPr>
        <w:shd w:val="clear" w:color="auto" w:fill="FFFFFF"/>
        <w:spacing w:after="135" w:line="270" w:lineRule="atLeast"/>
        <w:jc w:val="both"/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220B1" w:rsidRPr="00831F19" w:rsidRDefault="009220B1" w:rsidP="00816472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72" w:rsidRDefault="00816472" w:rsidP="008A24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A2496" w:rsidRDefault="008A2496" w:rsidP="008A24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11FE0" w:rsidRPr="00CD0620" w:rsidRDefault="00011FE0" w:rsidP="008358B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B19E0" w:rsidRPr="00FE4F5E" w:rsidRDefault="004B19E0" w:rsidP="004B19E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4B19E0" w:rsidRPr="004B19E0" w:rsidRDefault="004B19E0" w:rsidP="004B1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C" w:rsidRPr="004B19E0" w:rsidRDefault="000E592C" w:rsidP="000E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2C" w:rsidRPr="004B19E0" w:rsidRDefault="000E592C" w:rsidP="000E5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2C" w:rsidRDefault="000E592C" w:rsidP="000E5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2C" w:rsidRDefault="000E592C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44E" w:rsidRPr="00831F19" w:rsidRDefault="002D544E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5D" w:rsidRPr="00831F19" w:rsidRDefault="00FF4B5D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5D" w:rsidRPr="00831F19" w:rsidRDefault="006F0B1E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FF4B5D" w:rsidRPr="00831F19" w:rsidRDefault="006F0B1E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305A" w:rsidRDefault="0080305A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4B5D" w:rsidRPr="00831F19" w:rsidRDefault="00210F19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B5D" w:rsidRPr="00831F19" w:rsidRDefault="00FF4B5D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B5D" w:rsidRPr="00831F19" w:rsidRDefault="00210F19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4B5D" w:rsidRPr="00831F19" w:rsidRDefault="00210F19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B5D" w:rsidRPr="00831F19" w:rsidRDefault="00210F19" w:rsidP="00FF4B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827" w:rsidRPr="00831F19" w:rsidRDefault="00964827" w:rsidP="009648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827" w:rsidRPr="00831F19" w:rsidRDefault="00964827" w:rsidP="009648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827" w:rsidRPr="00831F19" w:rsidRDefault="00210F19" w:rsidP="009648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4827" w:rsidRPr="00831F19" w:rsidRDefault="00964827" w:rsidP="009648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64827" w:rsidRPr="00831F19" w:rsidSect="00FF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26"/>
    <w:multiLevelType w:val="multilevel"/>
    <w:tmpl w:val="91BC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40762"/>
    <w:multiLevelType w:val="multilevel"/>
    <w:tmpl w:val="F71C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517317"/>
    <w:multiLevelType w:val="multilevel"/>
    <w:tmpl w:val="1CD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B0133"/>
    <w:multiLevelType w:val="multilevel"/>
    <w:tmpl w:val="4538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EE539F"/>
    <w:multiLevelType w:val="multilevel"/>
    <w:tmpl w:val="8A50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B954FC"/>
    <w:multiLevelType w:val="multilevel"/>
    <w:tmpl w:val="42F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D70D70"/>
    <w:multiLevelType w:val="multilevel"/>
    <w:tmpl w:val="818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0409D2"/>
    <w:multiLevelType w:val="multilevel"/>
    <w:tmpl w:val="DAAE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29F"/>
    <w:multiLevelType w:val="multilevel"/>
    <w:tmpl w:val="2830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382E78"/>
    <w:multiLevelType w:val="multilevel"/>
    <w:tmpl w:val="C0E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915E38"/>
    <w:multiLevelType w:val="multilevel"/>
    <w:tmpl w:val="9990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9C6E59"/>
    <w:multiLevelType w:val="multilevel"/>
    <w:tmpl w:val="38A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DB6559"/>
    <w:multiLevelType w:val="multilevel"/>
    <w:tmpl w:val="C82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620D81"/>
    <w:multiLevelType w:val="multilevel"/>
    <w:tmpl w:val="939E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212C7B"/>
    <w:multiLevelType w:val="multilevel"/>
    <w:tmpl w:val="72AC99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1A8641F1"/>
    <w:multiLevelType w:val="multilevel"/>
    <w:tmpl w:val="E62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CEA630F"/>
    <w:multiLevelType w:val="multilevel"/>
    <w:tmpl w:val="C5B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9E4EDC"/>
    <w:multiLevelType w:val="multilevel"/>
    <w:tmpl w:val="1C26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0405C2B"/>
    <w:multiLevelType w:val="multilevel"/>
    <w:tmpl w:val="69A4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1125E72"/>
    <w:multiLevelType w:val="multilevel"/>
    <w:tmpl w:val="FBE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4E6ABF"/>
    <w:multiLevelType w:val="multilevel"/>
    <w:tmpl w:val="BE64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29F5B3D"/>
    <w:multiLevelType w:val="multilevel"/>
    <w:tmpl w:val="0ADC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44057D0"/>
    <w:multiLevelType w:val="multilevel"/>
    <w:tmpl w:val="3AE0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4F33164"/>
    <w:multiLevelType w:val="multilevel"/>
    <w:tmpl w:val="1F44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5197A3C"/>
    <w:multiLevelType w:val="multilevel"/>
    <w:tmpl w:val="463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6A00B9F"/>
    <w:multiLevelType w:val="multilevel"/>
    <w:tmpl w:val="E41E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9B65D6F"/>
    <w:multiLevelType w:val="multilevel"/>
    <w:tmpl w:val="8AF418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F265CF"/>
    <w:multiLevelType w:val="multilevel"/>
    <w:tmpl w:val="FF66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A506C13"/>
    <w:multiLevelType w:val="multilevel"/>
    <w:tmpl w:val="A7B2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2748B9"/>
    <w:multiLevelType w:val="multilevel"/>
    <w:tmpl w:val="6DD8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E332374"/>
    <w:multiLevelType w:val="multilevel"/>
    <w:tmpl w:val="AD98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781254"/>
    <w:multiLevelType w:val="multilevel"/>
    <w:tmpl w:val="C63C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6F1A29"/>
    <w:multiLevelType w:val="multilevel"/>
    <w:tmpl w:val="AFF4CB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B46F86"/>
    <w:multiLevelType w:val="multilevel"/>
    <w:tmpl w:val="86E2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3D6465E"/>
    <w:multiLevelType w:val="multilevel"/>
    <w:tmpl w:val="A89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5314846"/>
    <w:multiLevelType w:val="multilevel"/>
    <w:tmpl w:val="DE0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7B5BB6"/>
    <w:multiLevelType w:val="multilevel"/>
    <w:tmpl w:val="60AE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8040DA"/>
    <w:multiLevelType w:val="multilevel"/>
    <w:tmpl w:val="421E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7351A5B"/>
    <w:multiLevelType w:val="multilevel"/>
    <w:tmpl w:val="8742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F84426"/>
    <w:multiLevelType w:val="multilevel"/>
    <w:tmpl w:val="61E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92B5BB5"/>
    <w:multiLevelType w:val="multilevel"/>
    <w:tmpl w:val="EC7E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9F549F"/>
    <w:multiLevelType w:val="multilevel"/>
    <w:tmpl w:val="19F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B782F31"/>
    <w:multiLevelType w:val="multilevel"/>
    <w:tmpl w:val="2DE8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666497"/>
    <w:multiLevelType w:val="multilevel"/>
    <w:tmpl w:val="7C8A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0B0E51"/>
    <w:multiLevelType w:val="multilevel"/>
    <w:tmpl w:val="D828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E226928"/>
    <w:multiLevelType w:val="multilevel"/>
    <w:tmpl w:val="FC4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3E795F60"/>
    <w:multiLevelType w:val="multilevel"/>
    <w:tmpl w:val="7934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F2121A2"/>
    <w:multiLevelType w:val="multilevel"/>
    <w:tmpl w:val="EFE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2893DCB"/>
    <w:multiLevelType w:val="multilevel"/>
    <w:tmpl w:val="CC1E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71125FE"/>
    <w:multiLevelType w:val="multilevel"/>
    <w:tmpl w:val="7312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B41854"/>
    <w:multiLevelType w:val="multilevel"/>
    <w:tmpl w:val="F4A0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9227292"/>
    <w:multiLevelType w:val="multilevel"/>
    <w:tmpl w:val="321A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BBF233E"/>
    <w:multiLevelType w:val="multilevel"/>
    <w:tmpl w:val="6ED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C801B02"/>
    <w:multiLevelType w:val="multilevel"/>
    <w:tmpl w:val="858E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D1E4658"/>
    <w:multiLevelType w:val="multilevel"/>
    <w:tmpl w:val="A04AC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E317079"/>
    <w:multiLevelType w:val="multilevel"/>
    <w:tmpl w:val="3456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FAC4660"/>
    <w:multiLevelType w:val="multilevel"/>
    <w:tmpl w:val="4D0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1EA54CD"/>
    <w:multiLevelType w:val="multilevel"/>
    <w:tmpl w:val="FDB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4D0072C"/>
    <w:multiLevelType w:val="multilevel"/>
    <w:tmpl w:val="C0A2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FB6F8B"/>
    <w:multiLevelType w:val="multilevel"/>
    <w:tmpl w:val="EC5E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6373D6B"/>
    <w:multiLevelType w:val="multilevel"/>
    <w:tmpl w:val="D936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B2738B2"/>
    <w:multiLevelType w:val="multilevel"/>
    <w:tmpl w:val="6242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F580251"/>
    <w:multiLevelType w:val="multilevel"/>
    <w:tmpl w:val="1DD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F8425A7"/>
    <w:multiLevelType w:val="multilevel"/>
    <w:tmpl w:val="7F9C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A007D5"/>
    <w:multiLevelType w:val="multilevel"/>
    <w:tmpl w:val="73B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8A4532"/>
    <w:multiLevelType w:val="multilevel"/>
    <w:tmpl w:val="B40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1064B8"/>
    <w:multiLevelType w:val="multilevel"/>
    <w:tmpl w:val="683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E533AA7"/>
    <w:multiLevelType w:val="multilevel"/>
    <w:tmpl w:val="CF3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EAD3357"/>
    <w:multiLevelType w:val="multilevel"/>
    <w:tmpl w:val="94D8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1E76D6E"/>
    <w:multiLevelType w:val="multilevel"/>
    <w:tmpl w:val="BD14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3C93044"/>
    <w:multiLevelType w:val="multilevel"/>
    <w:tmpl w:val="DB54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8872860"/>
    <w:multiLevelType w:val="multilevel"/>
    <w:tmpl w:val="24A6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993897"/>
    <w:multiLevelType w:val="multilevel"/>
    <w:tmpl w:val="9444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99A4A58"/>
    <w:multiLevelType w:val="multilevel"/>
    <w:tmpl w:val="CFE2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AF4464D"/>
    <w:multiLevelType w:val="multilevel"/>
    <w:tmpl w:val="748E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C8A1760"/>
    <w:multiLevelType w:val="multilevel"/>
    <w:tmpl w:val="CB86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EE7272E"/>
    <w:multiLevelType w:val="multilevel"/>
    <w:tmpl w:val="B2A8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EED2F98"/>
    <w:multiLevelType w:val="hybridMultilevel"/>
    <w:tmpl w:val="34DC3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D155D9"/>
    <w:multiLevelType w:val="multilevel"/>
    <w:tmpl w:val="54C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3"/>
  </w:num>
  <w:num w:numId="5">
    <w:abstractNumId w:val="50"/>
  </w:num>
  <w:num w:numId="6">
    <w:abstractNumId w:val="69"/>
  </w:num>
  <w:num w:numId="7">
    <w:abstractNumId w:val="70"/>
  </w:num>
  <w:num w:numId="8">
    <w:abstractNumId w:val="8"/>
  </w:num>
  <w:num w:numId="9">
    <w:abstractNumId w:val="60"/>
  </w:num>
  <w:num w:numId="10">
    <w:abstractNumId w:val="71"/>
  </w:num>
  <w:num w:numId="11">
    <w:abstractNumId w:val="26"/>
  </w:num>
  <w:num w:numId="12">
    <w:abstractNumId w:val="74"/>
  </w:num>
  <w:num w:numId="13">
    <w:abstractNumId w:val="61"/>
  </w:num>
  <w:num w:numId="14">
    <w:abstractNumId w:val="24"/>
  </w:num>
  <w:num w:numId="15">
    <w:abstractNumId w:val="59"/>
  </w:num>
  <w:num w:numId="16">
    <w:abstractNumId w:val="12"/>
  </w:num>
  <w:num w:numId="17">
    <w:abstractNumId w:val="0"/>
  </w:num>
  <w:num w:numId="18">
    <w:abstractNumId w:val="47"/>
  </w:num>
  <w:num w:numId="19">
    <w:abstractNumId w:val="31"/>
  </w:num>
  <w:num w:numId="20">
    <w:abstractNumId w:val="37"/>
  </w:num>
  <w:num w:numId="21">
    <w:abstractNumId w:val="46"/>
  </w:num>
  <w:num w:numId="22">
    <w:abstractNumId w:val="57"/>
  </w:num>
  <w:num w:numId="23">
    <w:abstractNumId w:val="52"/>
  </w:num>
  <w:num w:numId="24">
    <w:abstractNumId w:val="62"/>
  </w:num>
  <w:num w:numId="25">
    <w:abstractNumId w:val="41"/>
  </w:num>
  <w:num w:numId="26">
    <w:abstractNumId w:val="56"/>
  </w:num>
  <w:num w:numId="27">
    <w:abstractNumId w:val="27"/>
  </w:num>
  <w:num w:numId="28">
    <w:abstractNumId w:val="6"/>
  </w:num>
  <w:num w:numId="29">
    <w:abstractNumId w:val="58"/>
  </w:num>
  <w:num w:numId="30">
    <w:abstractNumId w:val="2"/>
  </w:num>
  <w:num w:numId="31">
    <w:abstractNumId w:val="44"/>
  </w:num>
  <w:num w:numId="32">
    <w:abstractNumId w:val="63"/>
  </w:num>
  <w:num w:numId="33">
    <w:abstractNumId w:val="29"/>
  </w:num>
  <w:num w:numId="34">
    <w:abstractNumId w:val="51"/>
  </w:num>
  <w:num w:numId="35">
    <w:abstractNumId w:val="42"/>
  </w:num>
  <w:num w:numId="36">
    <w:abstractNumId w:val="13"/>
  </w:num>
  <w:num w:numId="37">
    <w:abstractNumId w:val="75"/>
  </w:num>
  <w:num w:numId="38">
    <w:abstractNumId w:val="17"/>
  </w:num>
  <w:num w:numId="39">
    <w:abstractNumId w:val="18"/>
  </w:num>
  <w:num w:numId="40">
    <w:abstractNumId w:val="73"/>
  </w:num>
  <w:num w:numId="41">
    <w:abstractNumId w:val="22"/>
  </w:num>
  <w:num w:numId="42">
    <w:abstractNumId w:val="19"/>
  </w:num>
  <w:num w:numId="43">
    <w:abstractNumId w:val="39"/>
  </w:num>
  <w:num w:numId="44">
    <w:abstractNumId w:val="38"/>
  </w:num>
  <w:num w:numId="45">
    <w:abstractNumId w:val="4"/>
  </w:num>
  <w:num w:numId="46">
    <w:abstractNumId w:val="72"/>
  </w:num>
  <w:num w:numId="47">
    <w:abstractNumId w:val="43"/>
  </w:num>
  <w:num w:numId="48">
    <w:abstractNumId w:val="7"/>
  </w:num>
  <w:num w:numId="49">
    <w:abstractNumId w:val="66"/>
  </w:num>
  <w:num w:numId="50">
    <w:abstractNumId w:val="76"/>
  </w:num>
  <w:num w:numId="51">
    <w:abstractNumId w:val="64"/>
  </w:num>
  <w:num w:numId="52">
    <w:abstractNumId w:val="32"/>
  </w:num>
  <w:num w:numId="53">
    <w:abstractNumId w:val="36"/>
  </w:num>
  <w:num w:numId="54">
    <w:abstractNumId w:val="20"/>
  </w:num>
  <w:num w:numId="55">
    <w:abstractNumId w:val="53"/>
  </w:num>
  <w:num w:numId="56">
    <w:abstractNumId w:val="65"/>
  </w:num>
  <w:num w:numId="57">
    <w:abstractNumId w:val="34"/>
  </w:num>
  <w:num w:numId="58">
    <w:abstractNumId w:val="3"/>
  </w:num>
  <w:num w:numId="59">
    <w:abstractNumId w:val="33"/>
  </w:num>
  <w:num w:numId="60">
    <w:abstractNumId w:val="78"/>
  </w:num>
  <w:num w:numId="61">
    <w:abstractNumId w:val="1"/>
  </w:num>
  <w:num w:numId="62">
    <w:abstractNumId w:val="68"/>
  </w:num>
  <w:num w:numId="63">
    <w:abstractNumId w:val="45"/>
  </w:num>
  <w:num w:numId="64">
    <w:abstractNumId w:val="9"/>
  </w:num>
  <w:num w:numId="65">
    <w:abstractNumId w:val="67"/>
  </w:num>
  <w:num w:numId="66">
    <w:abstractNumId w:val="55"/>
  </w:num>
  <w:num w:numId="67">
    <w:abstractNumId w:val="48"/>
  </w:num>
  <w:num w:numId="68">
    <w:abstractNumId w:val="15"/>
  </w:num>
  <w:num w:numId="69">
    <w:abstractNumId w:val="5"/>
  </w:num>
  <w:num w:numId="70">
    <w:abstractNumId w:val="49"/>
  </w:num>
  <w:num w:numId="71">
    <w:abstractNumId w:val="40"/>
  </w:num>
  <w:num w:numId="72">
    <w:abstractNumId w:val="21"/>
  </w:num>
  <w:num w:numId="73">
    <w:abstractNumId w:val="25"/>
  </w:num>
  <w:num w:numId="74">
    <w:abstractNumId w:val="35"/>
  </w:num>
  <w:num w:numId="75">
    <w:abstractNumId w:val="28"/>
  </w:num>
  <w:num w:numId="76">
    <w:abstractNumId w:val="30"/>
  </w:num>
  <w:num w:numId="77">
    <w:abstractNumId w:val="77"/>
  </w:num>
  <w:num w:numId="78">
    <w:abstractNumId w:val="16"/>
  </w:num>
  <w:num w:numId="79">
    <w:abstractNumId w:val="5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5D"/>
    <w:rsid w:val="00005686"/>
    <w:rsid w:val="00011FE0"/>
    <w:rsid w:val="00024431"/>
    <w:rsid w:val="0003520F"/>
    <w:rsid w:val="00086282"/>
    <w:rsid w:val="000A66CB"/>
    <w:rsid w:val="000E592C"/>
    <w:rsid w:val="0012515C"/>
    <w:rsid w:val="001371B8"/>
    <w:rsid w:val="00153D9C"/>
    <w:rsid w:val="0019394A"/>
    <w:rsid w:val="001B1C4A"/>
    <w:rsid w:val="001B2C68"/>
    <w:rsid w:val="001C271F"/>
    <w:rsid w:val="001E66A2"/>
    <w:rsid w:val="001F0316"/>
    <w:rsid w:val="001F325E"/>
    <w:rsid w:val="00210F19"/>
    <w:rsid w:val="00235789"/>
    <w:rsid w:val="0026748C"/>
    <w:rsid w:val="00293C30"/>
    <w:rsid w:val="002974A5"/>
    <w:rsid w:val="002B1DDD"/>
    <w:rsid w:val="002D29EB"/>
    <w:rsid w:val="002D30BC"/>
    <w:rsid w:val="002D544E"/>
    <w:rsid w:val="002D72CF"/>
    <w:rsid w:val="002E3C4A"/>
    <w:rsid w:val="002F5E54"/>
    <w:rsid w:val="00323A03"/>
    <w:rsid w:val="00345211"/>
    <w:rsid w:val="003475F1"/>
    <w:rsid w:val="00353868"/>
    <w:rsid w:val="00392998"/>
    <w:rsid w:val="003B5E3C"/>
    <w:rsid w:val="003C5B47"/>
    <w:rsid w:val="00416C77"/>
    <w:rsid w:val="004271A8"/>
    <w:rsid w:val="00461F7C"/>
    <w:rsid w:val="00477447"/>
    <w:rsid w:val="004A3559"/>
    <w:rsid w:val="004A7D36"/>
    <w:rsid w:val="004B19E0"/>
    <w:rsid w:val="004B3CDF"/>
    <w:rsid w:val="005206CA"/>
    <w:rsid w:val="00523000"/>
    <w:rsid w:val="005465F3"/>
    <w:rsid w:val="005539C6"/>
    <w:rsid w:val="00557FED"/>
    <w:rsid w:val="0057114D"/>
    <w:rsid w:val="005A31AA"/>
    <w:rsid w:val="005B5CAC"/>
    <w:rsid w:val="005E18C7"/>
    <w:rsid w:val="00600A89"/>
    <w:rsid w:val="00612432"/>
    <w:rsid w:val="006240BC"/>
    <w:rsid w:val="006303A9"/>
    <w:rsid w:val="00641CB6"/>
    <w:rsid w:val="00655411"/>
    <w:rsid w:val="00655C67"/>
    <w:rsid w:val="006566C6"/>
    <w:rsid w:val="00663503"/>
    <w:rsid w:val="006651E3"/>
    <w:rsid w:val="006934CE"/>
    <w:rsid w:val="006972C3"/>
    <w:rsid w:val="006A1BBB"/>
    <w:rsid w:val="006A2B40"/>
    <w:rsid w:val="006A2BD7"/>
    <w:rsid w:val="006A30BC"/>
    <w:rsid w:val="006B12A7"/>
    <w:rsid w:val="006B1942"/>
    <w:rsid w:val="006D1847"/>
    <w:rsid w:val="006F0B1E"/>
    <w:rsid w:val="0070594B"/>
    <w:rsid w:val="00707DB8"/>
    <w:rsid w:val="00716E54"/>
    <w:rsid w:val="00722C01"/>
    <w:rsid w:val="00763B1A"/>
    <w:rsid w:val="0076670D"/>
    <w:rsid w:val="00774AA9"/>
    <w:rsid w:val="0077764D"/>
    <w:rsid w:val="007E460C"/>
    <w:rsid w:val="008029A3"/>
    <w:rsid w:val="0080305A"/>
    <w:rsid w:val="00807A3F"/>
    <w:rsid w:val="00816472"/>
    <w:rsid w:val="00817078"/>
    <w:rsid w:val="008343F5"/>
    <w:rsid w:val="008358B7"/>
    <w:rsid w:val="00836F33"/>
    <w:rsid w:val="00846BDC"/>
    <w:rsid w:val="008479EA"/>
    <w:rsid w:val="008562CD"/>
    <w:rsid w:val="008676E3"/>
    <w:rsid w:val="008948B4"/>
    <w:rsid w:val="008A1AB0"/>
    <w:rsid w:val="008A2496"/>
    <w:rsid w:val="008B1B90"/>
    <w:rsid w:val="008B6C7C"/>
    <w:rsid w:val="008B74AD"/>
    <w:rsid w:val="008C06B2"/>
    <w:rsid w:val="008C6C96"/>
    <w:rsid w:val="008E01E9"/>
    <w:rsid w:val="008E281F"/>
    <w:rsid w:val="008E2DF8"/>
    <w:rsid w:val="008E3F5E"/>
    <w:rsid w:val="008F679F"/>
    <w:rsid w:val="00903E01"/>
    <w:rsid w:val="00911A0A"/>
    <w:rsid w:val="009220B1"/>
    <w:rsid w:val="00927FB8"/>
    <w:rsid w:val="00946832"/>
    <w:rsid w:val="00950629"/>
    <w:rsid w:val="00964827"/>
    <w:rsid w:val="00986A2F"/>
    <w:rsid w:val="00995519"/>
    <w:rsid w:val="009A3C35"/>
    <w:rsid w:val="009A79AF"/>
    <w:rsid w:val="009E606A"/>
    <w:rsid w:val="00A07E2B"/>
    <w:rsid w:val="00A15CFB"/>
    <w:rsid w:val="00A2201C"/>
    <w:rsid w:val="00A402E7"/>
    <w:rsid w:val="00A56B97"/>
    <w:rsid w:val="00A60667"/>
    <w:rsid w:val="00A60AFC"/>
    <w:rsid w:val="00AB3618"/>
    <w:rsid w:val="00AC1EFB"/>
    <w:rsid w:val="00AD3024"/>
    <w:rsid w:val="00AD4FBF"/>
    <w:rsid w:val="00AF16EB"/>
    <w:rsid w:val="00AF3BC2"/>
    <w:rsid w:val="00B013EC"/>
    <w:rsid w:val="00B248C2"/>
    <w:rsid w:val="00B3591F"/>
    <w:rsid w:val="00B401A0"/>
    <w:rsid w:val="00B469B3"/>
    <w:rsid w:val="00BA2C19"/>
    <w:rsid w:val="00C021AF"/>
    <w:rsid w:val="00C041EF"/>
    <w:rsid w:val="00C131DB"/>
    <w:rsid w:val="00C24FF3"/>
    <w:rsid w:val="00C37C84"/>
    <w:rsid w:val="00C469D5"/>
    <w:rsid w:val="00C520C9"/>
    <w:rsid w:val="00C718D9"/>
    <w:rsid w:val="00CA3634"/>
    <w:rsid w:val="00CB0DE6"/>
    <w:rsid w:val="00CB15A7"/>
    <w:rsid w:val="00CC01D1"/>
    <w:rsid w:val="00CC1368"/>
    <w:rsid w:val="00CC4E11"/>
    <w:rsid w:val="00CD44D8"/>
    <w:rsid w:val="00CE1926"/>
    <w:rsid w:val="00CE2D92"/>
    <w:rsid w:val="00CF16A9"/>
    <w:rsid w:val="00D10D48"/>
    <w:rsid w:val="00D202CF"/>
    <w:rsid w:val="00D33D72"/>
    <w:rsid w:val="00D537ED"/>
    <w:rsid w:val="00D672B9"/>
    <w:rsid w:val="00D71888"/>
    <w:rsid w:val="00D75AF2"/>
    <w:rsid w:val="00D81BFD"/>
    <w:rsid w:val="00DB4135"/>
    <w:rsid w:val="00DE76DB"/>
    <w:rsid w:val="00E00718"/>
    <w:rsid w:val="00E2414B"/>
    <w:rsid w:val="00E3025E"/>
    <w:rsid w:val="00E40056"/>
    <w:rsid w:val="00E44996"/>
    <w:rsid w:val="00E57B35"/>
    <w:rsid w:val="00E71DCB"/>
    <w:rsid w:val="00EB7D8C"/>
    <w:rsid w:val="00EC3D15"/>
    <w:rsid w:val="00EE5603"/>
    <w:rsid w:val="00EE609C"/>
    <w:rsid w:val="00EE76E6"/>
    <w:rsid w:val="00F25F24"/>
    <w:rsid w:val="00F424A7"/>
    <w:rsid w:val="00F457F6"/>
    <w:rsid w:val="00F5578A"/>
    <w:rsid w:val="00F55DBC"/>
    <w:rsid w:val="00F85759"/>
    <w:rsid w:val="00F9242B"/>
    <w:rsid w:val="00FB0B89"/>
    <w:rsid w:val="00FF14DD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5D"/>
  </w:style>
  <w:style w:type="paragraph" w:styleId="2">
    <w:name w:val="heading 2"/>
    <w:basedOn w:val="a"/>
    <w:next w:val="a"/>
    <w:link w:val="20"/>
    <w:qFormat/>
    <w:rsid w:val="0076670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B5D"/>
  </w:style>
  <w:style w:type="paragraph" w:customStyle="1" w:styleId="western">
    <w:name w:val="western"/>
    <w:basedOn w:val="a"/>
    <w:rsid w:val="00FF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B5D"/>
    <w:rPr>
      <w:b/>
      <w:bCs/>
    </w:rPr>
  </w:style>
  <w:style w:type="table" w:styleId="a5">
    <w:name w:val="Table Grid"/>
    <w:basedOn w:val="a1"/>
    <w:uiPriority w:val="59"/>
    <w:rsid w:val="00656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A66CB"/>
    <w:rPr>
      <w:color w:val="0000FF"/>
      <w:u w:val="single"/>
    </w:rPr>
  </w:style>
  <w:style w:type="character" w:customStyle="1" w:styleId="val">
    <w:name w:val="val"/>
    <w:basedOn w:val="a0"/>
    <w:rsid w:val="000A66CB"/>
  </w:style>
  <w:style w:type="character" w:customStyle="1" w:styleId="js-phone-number">
    <w:name w:val="js-phone-number"/>
    <w:basedOn w:val="a0"/>
    <w:rsid w:val="000A66CB"/>
  </w:style>
  <w:style w:type="character" w:customStyle="1" w:styleId="20">
    <w:name w:val="Заголовок 2 Знак"/>
    <w:basedOn w:val="a0"/>
    <w:link w:val="2"/>
    <w:rsid w:val="00766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6670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6670D"/>
    <w:pPr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67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6670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B19E0"/>
    <w:pPr>
      <w:spacing w:after="0" w:line="240" w:lineRule="auto"/>
    </w:pPr>
  </w:style>
  <w:style w:type="paragraph" w:customStyle="1" w:styleId="c1">
    <w:name w:val="c1"/>
    <w:basedOn w:val="a"/>
    <w:rsid w:val="004B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0"/>
    <w:rsid w:val="008A1A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8A1AB0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tusheva@yandex.ru" TargetMode="External"/><Relationship Id="rId13" Type="http://schemas.openxmlformats.org/officeDocument/2006/relationships/hyperlink" Target="https://e.mail.ru/compose/?mailto=mailto%3aaigulakch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ekemel@mail.ru" TargetMode="External"/><Relationship Id="rId12" Type="http://schemas.openxmlformats.org/officeDocument/2006/relationships/hyperlink" Target="https://e.mail.ru/compose/?mailto=mailto%3ayliapayt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larisa_babitova@mail.ru" TargetMode="External"/><Relationship Id="rId11" Type="http://schemas.openxmlformats.org/officeDocument/2006/relationships/hyperlink" Target="https://e.mail.ru/compose/?mailto=mailto%3as.tepukova@yandex.ru" TargetMode="External"/><Relationship Id="rId5" Type="http://schemas.openxmlformats.org/officeDocument/2006/relationships/hyperlink" Target="https://e.mail.ru/compose/?mailto=mailto%3aalevtinater1959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natalia2601196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yrkina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28</Pages>
  <Words>6924</Words>
  <Characters>39472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2021-07-05T06:59:00Z</dcterms:created>
  <dcterms:modified xsi:type="dcterms:W3CDTF">2021-07-09T10:54:00Z</dcterms:modified>
</cp:coreProperties>
</file>