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D9" w:rsidRDefault="00503CD9" w:rsidP="000540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07C">
        <w:rPr>
          <w:rFonts w:ascii="Times New Roman" w:hAnsi="Times New Roman" w:cs="Times New Roman"/>
          <w:sz w:val="32"/>
          <w:szCs w:val="32"/>
        </w:rPr>
        <w:t>Результаты отборочного тура Региона</w:t>
      </w:r>
      <w:r w:rsidR="00B0720F" w:rsidRPr="0005407C">
        <w:rPr>
          <w:rFonts w:ascii="Times New Roman" w:hAnsi="Times New Roman" w:cs="Times New Roman"/>
          <w:sz w:val="32"/>
          <w:szCs w:val="32"/>
        </w:rPr>
        <w:t>льного</w:t>
      </w:r>
      <w:r w:rsidRPr="0005407C">
        <w:rPr>
          <w:rFonts w:ascii="Times New Roman" w:hAnsi="Times New Roman" w:cs="Times New Roman"/>
          <w:sz w:val="32"/>
          <w:szCs w:val="32"/>
        </w:rPr>
        <w:t xml:space="preserve"> этапа Международной Ярмарки социально-педагогических инноваций 2021</w:t>
      </w:r>
      <w:r w:rsidR="00B0720F" w:rsidRPr="0005407C">
        <w:rPr>
          <w:rFonts w:ascii="Times New Roman" w:hAnsi="Times New Roman" w:cs="Times New Roman"/>
          <w:sz w:val="32"/>
          <w:szCs w:val="32"/>
        </w:rPr>
        <w:t>.</w:t>
      </w:r>
    </w:p>
    <w:p w:rsidR="0005407C" w:rsidRPr="0005407C" w:rsidRDefault="0005407C" w:rsidP="000540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0720F" w:rsidRDefault="00B0720F" w:rsidP="00B0720F">
      <w:pPr>
        <w:spacing w:after="0"/>
        <w:jc w:val="both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AD54B5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r w:rsidRPr="00AD54B5">
        <w:rPr>
          <w:rFonts w:ascii="Times New Roman" w:hAnsi="Times New Roman"/>
          <w:bCs/>
          <w:i/>
          <w:iCs/>
          <w:kern w:val="3"/>
          <w:sz w:val="28"/>
          <w:szCs w:val="28"/>
          <w:highlight w:val="lightGray"/>
        </w:rPr>
        <w:t>«Система оценки качества образования  в образовательной организации»</w:t>
      </w:r>
    </w:p>
    <w:p w:rsidR="00315B96" w:rsidRPr="00315B96" w:rsidRDefault="00905AB9" w:rsidP="0031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5B96" w:rsidRPr="00D927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15B96" w:rsidRPr="00D9272D">
        <w:rPr>
          <w:rFonts w:ascii="Times New Roman" w:hAnsi="Times New Roman" w:cs="Times New Roman"/>
          <w:b/>
          <w:sz w:val="28"/>
          <w:szCs w:val="28"/>
        </w:rPr>
        <w:t>Калкина</w:t>
      </w:r>
      <w:proofErr w:type="spellEnd"/>
      <w:r w:rsidR="00315B96" w:rsidRPr="00D9272D">
        <w:rPr>
          <w:rFonts w:ascii="Times New Roman" w:hAnsi="Times New Roman" w:cs="Times New Roman"/>
          <w:b/>
          <w:sz w:val="28"/>
          <w:szCs w:val="28"/>
        </w:rPr>
        <w:t xml:space="preserve"> Антонина Петровна</w:t>
      </w:r>
      <w:r w:rsidR="00315B96" w:rsidRPr="00315B96">
        <w:rPr>
          <w:rFonts w:ascii="Times New Roman" w:hAnsi="Times New Roman" w:cs="Times New Roman"/>
          <w:sz w:val="28"/>
          <w:szCs w:val="28"/>
        </w:rPr>
        <w:t>, старший воспитатель филиала МБОУ «</w:t>
      </w:r>
      <w:proofErr w:type="spellStart"/>
      <w:r w:rsidR="00315B96" w:rsidRPr="00315B96">
        <w:rPr>
          <w:rFonts w:ascii="Times New Roman" w:hAnsi="Times New Roman" w:cs="Times New Roman"/>
          <w:sz w:val="28"/>
          <w:szCs w:val="28"/>
        </w:rPr>
        <w:t>Нижне-Талдинская</w:t>
      </w:r>
      <w:proofErr w:type="spellEnd"/>
      <w:r w:rsidR="00315B96" w:rsidRPr="00315B96">
        <w:rPr>
          <w:rFonts w:ascii="Times New Roman" w:hAnsi="Times New Roman" w:cs="Times New Roman"/>
          <w:sz w:val="28"/>
          <w:szCs w:val="28"/>
        </w:rPr>
        <w:t xml:space="preserve"> СОШ» детский сад «</w:t>
      </w:r>
      <w:proofErr w:type="spellStart"/>
      <w:r w:rsidR="00315B96" w:rsidRPr="00315B96">
        <w:rPr>
          <w:rFonts w:ascii="Times New Roman" w:hAnsi="Times New Roman" w:cs="Times New Roman"/>
          <w:sz w:val="28"/>
          <w:szCs w:val="28"/>
        </w:rPr>
        <w:t>Койонок</w:t>
      </w:r>
      <w:proofErr w:type="spellEnd"/>
      <w:r w:rsidR="00315B96" w:rsidRPr="00315B96">
        <w:rPr>
          <w:rFonts w:ascii="Times New Roman" w:hAnsi="Times New Roman" w:cs="Times New Roman"/>
          <w:sz w:val="28"/>
          <w:szCs w:val="28"/>
        </w:rPr>
        <w:t>»</w:t>
      </w:r>
      <w:r w:rsidR="00315B96">
        <w:rPr>
          <w:rFonts w:ascii="Times New Roman" w:hAnsi="Times New Roman" w:cs="Times New Roman"/>
          <w:sz w:val="28"/>
          <w:szCs w:val="28"/>
        </w:rPr>
        <w:t xml:space="preserve">. </w:t>
      </w:r>
      <w:r w:rsidR="00315B96" w:rsidRPr="00315B96">
        <w:rPr>
          <w:rFonts w:ascii="Times New Roman" w:hAnsi="Times New Roman" w:cs="Times New Roman"/>
          <w:sz w:val="28"/>
          <w:szCs w:val="28"/>
        </w:rPr>
        <w:t>Управленческий проект «Внедрение проектной деятельности в  систему управления дошкольным образовательным учреждением для повышения качества образования дошкольной организации</w:t>
      </w:r>
      <w:r w:rsidR="00315B96">
        <w:rPr>
          <w:rFonts w:ascii="Times New Roman" w:hAnsi="Times New Roman" w:cs="Times New Roman"/>
          <w:sz w:val="28"/>
          <w:szCs w:val="28"/>
        </w:rPr>
        <w:t>.</w:t>
      </w:r>
    </w:p>
    <w:p w:rsidR="00B0720F" w:rsidRDefault="00905AB9" w:rsidP="00905AB9">
      <w:pPr>
        <w:jc w:val="both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0F" w:rsidRPr="00AD54B5">
        <w:rPr>
          <w:rFonts w:ascii="Times New Roman" w:hAnsi="Times New Roman"/>
          <w:bCs/>
          <w:iCs/>
          <w:kern w:val="3"/>
          <w:sz w:val="28"/>
          <w:szCs w:val="28"/>
          <w:highlight w:val="lightGray"/>
        </w:rPr>
        <w:t>-</w:t>
      </w:r>
      <w:r w:rsidR="00B0720F" w:rsidRPr="00AD54B5">
        <w:rPr>
          <w:rFonts w:ascii="Times New Roman" w:hAnsi="Times New Roman"/>
          <w:bCs/>
          <w:i/>
          <w:iCs/>
          <w:kern w:val="3"/>
          <w:sz w:val="28"/>
          <w:szCs w:val="28"/>
          <w:highlight w:val="lightGray"/>
        </w:rPr>
        <w:t>«Методическая копилка педагогов дошкольных образовательных организаций»;</w:t>
      </w:r>
    </w:p>
    <w:p w:rsidR="00B0720F" w:rsidRPr="0005407C" w:rsidRDefault="00905AB9" w:rsidP="00B07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720F" w:rsidRPr="00D9272D">
        <w:rPr>
          <w:rFonts w:ascii="Times New Roman" w:hAnsi="Times New Roman" w:cs="Times New Roman"/>
          <w:b/>
          <w:sz w:val="28"/>
          <w:szCs w:val="28"/>
        </w:rPr>
        <w:t>.</w:t>
      </w:r>
      <w:r w:rsidR="0005407C" w:rsidRPr="00D9272D">
        <w:rPr>
          <w:rFonts w:ascii="Times New Roman" w:hAnsi="Times New Roman" w:cs="Times New Roman"/>
          <w:b/>
          <w:sz w:val="28"/>
          <w:szCs w:val="28"/>
        </w:rPr>
        <w:t>Тохонова Александра Викторовна</w:t>
      </w:r>
      <w:r w:rsidR="0005407C">
        <w:rPr>
          <w:rFonts w:ascii="Times New Roman" w:hAnsi="Times New Roman" w:cs="Times New Roman"/>
          <w:sz w:val="28"/>
          <w:szCs w:val="28"/>
        </w:rPr>
        <w:t>, воспитатель</w:t>
      </w:r>
      <w:r w:rsidR="00FD7A6E" w:rsidRPr="0005407C">
        <w:rPr>
          <w:rFonts w:ascii="Times New Roman" w:hAnsi="Times New Roman" w:cs="Times New Roman"/>
          <w:sz w:val="28"/>
          <w:szCs w:val="28"/>
        </w:rPr>
        <w:t xml:space="preserve"> МАДО детский сад «Веселый городок» с</w:t>
      </w:r>
      <w:proofErr w:type="gramStart"/>
      <w:r w:rsidR="00FD7A6E" w:rsidRPr="000540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D7A6E" w:rsidRPr="0005407C">
        <w:rPr>
          <w:rFonts w:ascii="Times New Roman" w:hAnsi="Times New Roman" w:cs="Times New Roman"/>
          <w:sz w:val="28"/>
          <w:szCs w:val="28"/>
        </w:rPr>
        <w:t>нгудай</w:t>
      </w:r>
      <w:r w:rsidR="00315B96">
        <w:rPr>
          <w:rFonts w:ascii="Times New Roman" w:hAnsi="Times New Roman" w:cs="Times New Roman"/>
          <w:sz w:val="28"/>
          <w:szCs w:val="28"/>
        </w:rPr>
        <w:t>;</w:t>
      </w:r>
    </w:p>
    <w:p w:rsidR="00FD7A6E" w:rsidRPr="0005407C" w:rsidRDefault="00905AB9" w:rsidP="00B07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6E" w:rsidRPr="00D9272D">
        <w:rPr>
          <w:rFonts w:ascii="Times New Roman" w:hAnsi="Times New Roman" w:cs="Times New Roman"/>
          <w:b/>
          <w:sz w:val="28"/>
          <w:szCs w:val="28"/>
        </w:rPr>
        <w:t>3.</w:t>
      </w:r>
      <w:r w:rsidR="0005407C" w:rsidRPr="00D9272D">
        <w:rPr>
          <w:rFonts w:ascii="Times New Roman" w:hAnsi="Times New Roman" w:cs="Times New Roman"/>
          <w:b/>
          <w:sz w:val="28"/>
          <w:szCs w:val="28"/>
        </w:rPr>
        <w:t>Соколова Екатерина Александровна</w:t>
      </w:r>
      <w:r w:rsidR="0005407C">
        <w:rPr>
          <w:rFonts w:ascii="Times New Roman" w:hAnsi="Times New Roman" w:cs="Times New Roman"/>
          <w:sz w:val="28"/>
          <w:szCs w:val="28"/>
        </w:rPr>
        <w:t>, воспитатель</w:t>
      </w:r>
      <w:r w:rsidR="00FD7A6E" w:rsidRPr="0005407C">
        <w:rPr>
          <w:rFonts w:ascii="Times New Roman" w:hAnsi="Times New Roman" w:cs="Times New Roman"/>
          <w:sz w:val="28"/>
          <w:szCs w:val="28"/>
        </w:rPr>
        <w:t xml:space="preserve"> МАДО детский сад «Веселый городок» с</w:t>
      </w:r>
      <w:proofErr w:type="gramStart"/>
      <w:r w:rsidR="00FD7A6E" w:rsidRPr="000540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D7A6E" w:rsidRPr="0005407C">
        <w:rPr>
          <w:rFonts w:ascii="Times New Roman" w:hAnsi="Times New Roman" w:cs="Times New Roman"/>
          <w:sz w:val="28"/>
          <w:szCs w:val="28"/>
        </w:rPr>
        <w:t>нгудай.</w:t>
      </w:r>
    </w:p>
    <w:p w:rsidR="00B0720F" w:rsidRPr="0005407C" w:rsidRDefault="00905AB9" w:rsidP="00905A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  <w:r w:rsidR="00B0720F" w:rsidRPr="0005407C">
        <w:rPr>
          <w:rFonts w:ascii="Times New Roman" w:hAnsi="Times New Roman" w:cs="Times New Roman"/>
          <w:i/>
          <w:sz w:val="28"/>
          <w:szCs w:val="28"/>
          <w:highlight w:val="lightGray"/>
        </w:rPr>
        <w:t>- «Этнокультурная составляющая в содержании дошкольного образования»</w:t>
      </w:r>
    </w:p>
    <w:p w:rsidR="00B0720F" w:rsidRPr="0005407C" w:rsidRDefault="00905AB9" w:rsidP="00B07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7A6E" w:rsidRPr="00D92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07C" w:rsidRPr="00D9272D">
        <w:rPr>
          <w:rFonts w:ascii="Times New Roman" w:hAnsi="Times New Roman" w:cs="Times New Roman"/>
          <w:b/>
          <w:sz w:val="28"/>
          <w:szCs w:val="28"/>
        </w:rPr>
        <w:t>Трубникова Галина Николаевна</w:t>
      </w:r>
      <w:r w:rsidR="0005407C">
        <w:rPr>
          <w:rFonts w:ascii="Times New Roman" w:hAnsi="Times New Roman" w:cs="Times New Roman"/>
          <w:sz w:val="28"/>
          <w:szCs w:val="28"/>
        </w:rPr>
        <w:t>, воспитатель</w:t>
      </w:r>
      <w:r w:rsidR="00FD7A6E" w:rsidRPr="0005407C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="00FD7A6E" w:rsidRPr="0005407C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FD7A6E" w:rsidRPr="0005407C">
        <w:rPr>
          <w:rFonts w:ascii="Times New Roman" w:hAnsi="Times New Roman" w:cs="Times New Roman"/>
          <w:sz w:val="28"/>
          <w:szCs w:val="28"/>
        </w:rPr>
        <w:t xml:space="preserve"> СОШ им. С.Т. </w:t>
      </w:r>
      <w:proofErr w:type="spellStart"/>
      <w:r w:rsidR="00FD7A6E" w:rsidRPr="0005407C">
        <w:rPr>
          <w:rFonts w:ascii="Times New Roman" w:hAnsi="Times New Roman" w:cs="Times New Roman"/>
          <w:sz w:val="28"/>
          <w:szCs w:val="28"/>
        </w:rPr>
        <w:t>Пекпеева</w:t>
      </w:r>
      <w:proofErr w:type="spellEnd"/>
      <w:r w:rsidR="00FD7A6E" w:rsidRPr="0005407C">
        <w:rPr>
          <w:rFonts w:ascii="Times New Roman" w:hAnsi="Times New Roman" w:cs="Times New Roman"/>
          <w:sz w:val="28"/>
          <w:szCs w:val="28"/>
        </w:rPr>
        <w:t>» детский сад «Ручеёк»;</w:t>
      </w:r>
    </w:p>
    <w:p w:rsidR="00FD7A6E" w:rsidRPr="0005407C" w:rsidRDefault="00905AB9" w:rsidP="00B07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7A6E" w:rsidRPr="004836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5407C" w:rsidRPr="0048362B">
        <w:rPr>
          <w:rFonts w:ascii="Times New Roman" w:hAnsi="Times New Roman" w:cs="Times New Roman"/>
          <w:b/>
          <w:sz w:val="28"/>
          <w:szCs w:val="28"/>
        </w:rPr>
        <w:t>ПостоеваСюнерБайрымовна</w:t>
      </w:r>
      <w:proofErr w:type="spellEnd"/>
      <w:r w:rsidR="0005407C">
        <w:rPr>
          <w:rFonts w:ascii="Times New Roman" w:hAnsi="Times New Roman" w:cs="Times New Roman"/>
          <w:sz w:val="28"/>
          <w:szCs w:val="28"/>
        </w:rPr>
        <w:t>, воспитатель</w:t>
      </w:r>
      <w:r w:rsidR="00FD7A6E" w:rsidRPr="0005407C"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 w:rsidR="00FD7A6E" w:rsidRPr="0005407C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FD7A6E" w:rsidRPr="0005407C">
        <w:rPr>
          <w:rFonts w:ascii="Times New Roman" w:hAnsi="Times New Roman" w:cs="Times New Roman"/>
          <w:sz w:val="28"/>
          <w:szCs w:val="28"/>
        </w:rPr>
        <w:t xml:space="preserve"> СОШ им. Э.Палкина» детский сад «Кайыҥаш»;</w:t>
      </w:r>
    </w:p>
    <w:p w:rsidR="005F7456" w:rsidRDefault="00905AB9" w:rsidP="00905AB9">
      <w:pPr>
        <w:jc w:val="both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0F" w:rsidRPr="00AD54B5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r w:rsidR="00B0720F" w:rsidRPr="00AD54B5">
        <w:rPr>
          <w:rFonts w:ascii="Times New Roman" w:hAnsi="Times New Roman"/>
          <w:bCs/>
          <w:i/>
          <w:iCs/>
          <w:kern w:val="3"/>
          <w:sz w:val="28"/>
          <w:szCs w:val="28"/>
          <w:highlight w:val="lightGray"/>
        </w:rPr>
        <w:t>«Инновационные решения в сфере образования»</w:t>
      </w:r>
    </w:p>
    <w:p w:rsidR="009C26A7" w:rsidRDefault="009C26A7" w:rsidP="005A0C43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kern w:val="3"/>
          <w:sz w:val="28"/>
          <w:szCs w:val="28"/>
        </w:rPr>
      </w:pPr>
    </w:p>
    <w:p w:rsidR="005A0C43" w:rsidRPr="005F7456" w:rsidRDefault="005A0C43" w:rsidP="005A0C43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kern w:val="3"/>
          <w:sz w:val="28"/>
          <w:szCs w:val="28"/>
          <w:highlight w:val="lightGray"/>
        </w:rPr>
      </w:pPr>
      <w:r w:rsidRPr="005F7456">
        <w:rPr>
          <w:rFonts w:ascii="Times New Roman" w:hAnsi="Times New Roman"/>
          <w:b/>
          <w:bCs/>
          <w:i/>
          <w:iCs/>
          <w:kern w:val="3"/>
          <w:sz w:val="28"/>
          <w:szCs w:val="28"/>
        </w:rPr>
        <w:t>Направления:</w:t>
      </w:r>
    </w:p>
    <w:p w:rsidR="005A0C43" w:rsidRPr="005F7456" w:rsidRDefault="005F7456" w:rsidP="005A0C43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5F7456">
        <w:rPr>
          <w:rFonts w:ascii="Times New Roman" w:hAnsi="Times New Roman"/>
          <w:bCs/>
          <w:i/>
          <w:iCs/>
          <w:kern w:val="3"/>
          <w:sz w:val="28"/>
          <w:szCs w:val="28"/>
        </w:rPr>
        <w:t>1.</w:t>
      </w:r>
      <w:r w:rsidR="005A0C43" w:rsidRPr="005F7456">
        <w:rPr>
          <w:rFonts w:ascii="Times New Roman" w:hAnsi="Times New Roman"/>
          <w:bCs/>
          <w:i/>
          <w:iCs/>
          <w:kern w:val="3"/>
          <w:sz w:val="28"/>
          <w:szCs w:val="28"/>
        </w:rPr>
        <w:t xml:space="preserve"> Реализация системно-деятельностного, компетентностного подходов в</w:t>
      </w:r>
    </w:p>
    <w:p w:rsidR="00B0720F" w:rsidRPr="005F7456" w:rsidRDefault="005A0C43" w:rsidP="005A0C43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5F7456">
        <w:rPr>
          <w:rFonts w:ascii="Times New Roman" w:hAnsi="Times New Roman"/>
          <w:bCs/>
          <w:i/>
          <w:iCs/>
          <w:kern w:val="3"/>
          <w:sz w:val="28"/>
          <w:szCs w:val="28"/>
        </w:rPr>
        <w:t>образовании:</w:t>
      </w:r>
    </w:p>
    <w:p w:rsidR="005A0C43" w:rsidRDefault="00905AB9" w:rsidP="005A0C43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/>
          <w:bCs/>
          <w:iCs/>
          <w:kern w:val="3"/>
          <w:sz w:val="28"/>
          <w:szCs w:val="28"/>
        </w:rPr>
        <w:t>6</w:t>
      </w:r>
      <w:r w:rsidR="005A0C43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.ОроеваСурия Владимировна</w:t>
      </w:r>
      <w:r w:rsidR="005A0C43" w:rsidRPr="005A0C43">
        <w:rPr>
          <w:rFonts w:ascii="Times New Roman" w:hAnsi="Times New Roman" w:cs="Times New Roman"/>
          <w:sz w:val="28"/>
          <w:szCs w:val="28"/>
        </w:rPr>
        <w:t>, у</w:t>
      </w:r>
      <w:r w:rsidR="005A0C43" w:rsidRPr="005A0C43">
        <w:rPr>
          <w:rFonts w:ascii="Times New Roman" w:hAnsi="Times New Roman"/>
          <w:bCs/>
          <w:iCs/>
          <w:kern w:val="3"/>
          <w:sz w:val="28"/>
          <w:szCs w:val="28"/>
        </w:rPr>
        <w:t>читель русского языка и литературы МБОУ «</w:t>
      </w:r>
      <w:proofErr w:type="spellStart"/>
      <w:r w:rsidR="005A0C43" w:rsidRPr="005A0C43">
        <w:rPr>
          <w:rFonts w:ascii="Times New Roman" w:hAnsi="Times New Roman"/>
          <w:bCs/>
          <w:iCs/>
          <w:kern w:val="3"/>
          <w:sz w:val="28"/>
          <w:szCs w:val="28"/>
        </w:rPr>
        <w:t>Куладинская</w:t>
      </w:r>
      <w:proofErr w:type="spellEnd"/>
      <w:r w:rsidR="005A0C43" w:rsidRPr="005A0C43">
        <w:rPr>
          <w:rFonts w:ascii="Times New Roman" w:hAnsi="Times New Roman"/>
          <w:bCs/>
          <w:iCs/>
          <w:kern w:val="3"/>
          <w:sz w:val="28"/>
          <w:szCs w:val="28"/>
        </w:rPr>
        <w:t xml:space="preserve"> средняя общеобразовательная школа»</w:t>
      </w:r>
      <w:r w:rsidR="005A0C43">
        <w:t xml:space="preserve">. </w:t>
      </w:r>
      <w:r w:rsidR="005A0C43" w:rsidRPr="005A0C43">
        <w:rPr>
          <w:rFonts w:ascii="Times New Roman" w:hAnsi="Times New Roman"/>
          <w:bCs/>
          <w:iCs/>
          <w:kern w:val="3"/>
          <w:sz w:val="28"/>
          <w:szCs w:val="28"/>
        </w:rPr>
        <w:t xml:space="preserve">«Промежуточное  исследование связной устной речи </w:t>
      </w:r>
      <w:proofErr w:type="gramStart"/>
      <w:r w:rsidR="005A0C43" w:rsidRPr="005A0C43">
        <w:rPr>
          <w:rFonts w:ascii="Times New Roman" w:hAnsi="Times New Roman"/>
          <w:bCs/>
          <w:iCs/>
          <w:kern w:val="3"/>
          <w:sz w:val="28"/>
          <w:szCs w:val="28"/>
        </w:rPr>
        <w:t>обучающихся</w:t>
      </w:r>
      <w:proofErr w:type="gramEnd"/>
      <w:r w:rsidR="005A0C43" w:rsidRPr="005A0C43">
        <w:rPr>
          <w:rFonts w:ascii="Times New Roman" w:hAnsi="Times New Roman"/>
          <w:bCs/>
          <w:iCs/>
          <w:kern w:val="3"/>
          <w:sz w:val="28"/>
          <w:szCs w:val="28"/>
        </w:rPr>
        <w:t xml:space="preserve"> с 1 по 8 класс»</w:t>
      </w:r>
      <w:r w:rsidR="005A0C43">
        <w:rPr>
          <w:rFonts w:ascii="Times New Roman" w:hAnsi="Times New Roman"/>
          <w:bCs/>
          <w:iCs/>
          <w:kern w:val="3"/>
          <w:sz w:val="28"/>
          <w:szCs w:val="28"/>
        </w:rPr>
        <w:t>;</w:t>
      </w:r>
    </w:p>
    <w:p w:rsidR="005F7456" w:rsidRDefault="00905AB9" w:rsidP="005F7456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</w:p>
    <w:p w:rsidR="005F7456" w:rsidRPr="005F7456" w:rsidRDefault="005F7456" w:rsidP="005F7456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5F7456">
        <w:rPr>
          <w:rFonts w:ascii="Times New Roman" w:hAnsi="Times New Roman"/>
          <w:bCs/>
          <w:i/>
          <w:iCs/>
          <w:kern w:val="3"/>
          <w:sz w:val="28"/>
          <w:szCs w:val="28"/>
        </w:rPr>
        <w:t>3. Модели предпрофильного, профильного, дистанционного образования,</w:t>
      </w:r>
    </w:p>
    <w:p w:rsidR="005F7456" w:rsidRPr="005F7456" w:rsidRDefault="005F7456" w:rsidP="005F7456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5F7456">
        <w:rPr>
          <w:rFonts w:ascii="Times New Roman" w:hAnsi="Times New Roman"/>
          <w:bCs/>
          <w:i/>
          <w:iCs/>
          <w:kern w:val="3"/>
          <w:sz w:val="28"/>
          <w:szCs w:val="28"/>
        </w:rPr>
        <w:t>профессионального самоопределения; применение ИКТ, индивидуальный</w:t>
      </w:r>
    </w:p>
    <w:p w:rsidR="005F7456" w:rsidRDefault="005F7456" w:rsidP="005F7456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5F7456">
        <w:rPr>
          <w:rFonts w:ascii="Times New Roman" w:hAnsi="Times New Roman"/>
          <w:bCs/>
          <w:i/>
          <w:iCs/>
          <w:kern w:val="3"/>
          <w:sz w:val="28"/>
          <w:szCs w:val="28"/>
        </w:rPr>
        <w:t>подход в обучении:</w:t>
      </w:r>
    </w:p>
    <w:p w:rsidR="005F7456" w:rsidRPr="005F7456" w:rsidRDefault="00905AB9" w:rsidP="005F7456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/>
          <w:bCs/>
          <w:iCs/>
          <w:kern w:val="3"/>
          <w:sz w:val="28"/>
          <w:szCs w:val="28"/>
        </w:rPr>
        <w:t>7</w:t>
      </w:r>
      <w:r w:rsidR="005F7456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.Ойноткинова Лариса Павловна</w:t>
      </w:r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t>, учитель английского языка МБОУ «</w:t>
      </w:r>
      <w:proofErr w:type="spellStart"/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t>Онгудайская</w:t>
      </w:r>
      <w:proofErr w:type="spellEnd"/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t xml:space="preserve"> средняя общеобразовательная школа имени С.Т. </w:t>
      </w:r>
      <w:proofErr w:type="spellStart"/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t>Пекпеева</w:t>
      </w:r>
      <w:proofErr w:type="spellEnd"/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t xml:space="preserve">». Инновационные решения в сфере образования (Модели предпрофильного, профильного, дистанционного образования, профессионального </w:t>
      </w:r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lastRenderedPageBreak/>
        <w:t>самоопределения; применение ИКТ, индивидуальный подход в обучении</w:t>
      </w:r>
      <w:r w:rsidR="00315B96">
        <w:rPr>
          <w:rFonts w:ascii="Times New Roman" w:hAnsi="Times New Roman"/>
          <w:bCs/>
          <w:iCs/>
          <w:kern w:val="3"/>
          <w:sz w:val="28"/>
          <w:szCs w:val="28"/>
        </w:rPr>
        <w:t>)</w:t>
      </w:r>
      <w:r w:rsidR="005F7456" w:rsidRPr="005F7456">
        <w:rPr>
          <w:rFonts w:ascii="Times New Roman" w:hAnsi="Times New Roman"/>
          <w:bCs/>
          <w:iCs/>
          <w:kern w:val="3"/>
          <w:sz w:val="28"/>
          <w:szCs w:val="28"/>
        </w:rPr>
        <w:t>;</w:t>
      </w:r>
    </w:p>
    <w:p w:rsidR="00F64021" w:rsidRPr="00F64021" w:rsidRDefault="00C076B3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  <w:r w:rsidR="00F64021"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4. Реализация внеурочной деятельности, развитие познавательной и творческой</w:t>
      </w:r>
    </w:p>
    <w:p w:rsidR="00F64021" w:rsidRP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активности обучающихся через проектно-творческую деятельность, новые</w:t>
      </w:r>
    </w:p>
    <w:p w:rsidR="00F64021" w:rsidRP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формы работы с одаренными детьми, организация детского и семейного</w:t>
      </w:r>
    </w:p>
    <w:p w:rsid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досуга:</w:t>
      </w:r>
    </w:p>
    <w:p w:rsidR="00F64021" w:rsidRPr="00F64021" w:rsidRDefault="00C076B3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/>
          <w:bCs/>
          <w:iCs/>
          <w:kern w:val="3"/>
          <w:sz w:val="28"/>
          <w:szCs w:val="28"/>
        </w:rPr>
        <w:t>8</w:t>
      </w:r>
      <w:r w:rsidR="00F64021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.Бибиева Марина Алексеевна</w:t>
      </w:r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>, учитель алтайского языка и литературы МБОУ «</w:t>
      </w:r>
      <w:proofErr w:type="spellStart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>Боочинская</w:t>
      </w:r>
      <w:proofErr w:type="spellEnd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средняя общеобразовательная школа». Мультфильмы своими руками;</w:t>
      </w:r>
    </w:p>
    <w:p w:rsidR="00F64021" w:rsidRDefault="00C076B3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 w:rsidRPr="00C076B3">
        <w:rPr>
          <w:rFonts w:ascii="Times New Roman" w:hAnsi="Times New Roman"/>
          <w:b/>
          <w:bCs/>
          <w:iCs/>
          <w:kern w:val="3"/>
          <w:sz w:val="28"/>
          <w:szCs w:val="28"/>
        </w:rPr>
        <w:t>9</w:t>
      </w:r>
      <w:r w:rsidR="00F64021" w:rsidRPr="00C076B3">
        <w:rPr>
          <w:rFonts w:ascii="Times New Roman" w:hAnsi="Times New Roman"/>
          <w:b/>
          <w:bCs/>
          <w:iCs/>
          <w:kern w:val="3"/>
          <w:sz w:val="28"/>
          <w:szCs w:val="28"/>
        </w:rPr>
        <w:t>.</w:t>
      </w:r>
      <w:r w:rsid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  <w:proofErr w:type="spellStart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>Сарбашева</w:t>
      </w:r>
      <w:proofErr w:type="spellEnd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Ирина Александровна, </w:t>
      </w:r>
      <w:proofErr w:type="spellStart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>Еркинова</w:t>
      </w:r>
      <w:proofErr w:type="spellEnd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Лилия Карловна, </w:t>
      </w:r>
      <w:proofErr w:type="spellStart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>Чевалкова</w:t>
      </w:r>
      <w:proofErr w:type="spellEnd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Дарья Владимировна, </w:t>
      </w:r>
      <w:proofErr w:type="spellStart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>Апитова</w:t>
      </w:r>
      <w:proofErr w:type="spellEnd"/>
      <w:r w:rsidR="00F64021"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Оксана Герасимовна</w:t>
      </w:r>
      <w:r w:rsid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, </w:t>
      </w:r>
      <w:r w:rsidR="00F64021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Педагоги-психологи МБОУ «</w:t>
      </w:r>
      <w:proofErr w:type="spellStart"/>
      <w:r w:rsidR="00F64021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Онгудайская</w:t>
      </w:r>
      <w:proofErr w:type="spellEnd"/>
      <w:r w:rsidR="00F64021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 xml:space="preserve"> средняя общеобразовательная школа имени </w:t>
      </w:r>
      <w:proofErr w:type="spellStart"/>
      <w:r w:rsidR="00F64021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С.Т.Пекпеева</w:t>
      </w:r>
      <w:proofErr w:type="spellEnd"/>
      <w:r w:rsidR="00F64021"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».</w:t>
      </w:r>
    </w:p>
    <w:p w:rsid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</w:p>
    <w:p w:rsidR="00F64021" w:rsidRP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5. Реализация индивидуального подхода в образовании: опыт разработки и</w:t>
      </w:r>
    </w:p>
    <w:p w:rsidR="00F64021" w:rsidRP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результативного использования новых форм работы с детьми с ОВЗ</w:t>
      </w:r>
    </w:p>
    <w:p w:rsid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F64021">
        <w:rPr>
          <w:rFonts w:ascii="Times New Roman" w:hAnsi="Times New Roman"/>
          <w:bCs/>
          <w:i/>
          <w:iCs/>
          <w:kern w:val="3"/>
          <w:sz w:val="28"/>
          <w:szCs w:val="28"/>
        </w:rPr>
        <w:t>(ограниченными возможностями здоровья):</w:t>
      </w:r>
    </w:p>
    <w:p w:rsid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</w:p>
    <w:p w:rsidR="00F64021" w:rsidRPr="00F64021" w:rsidRDefault="00F64021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 w:rsidRPr="00B83689">
        <w:rPr>
          <w:rFonts w:ascii="Times New Roman" w:hAnsi="Times New Roman"/>
          <w:b/>
          <w:bCs/>
          <w:iCs/>
          <w:kern w:val="3"/>
          <w:sz w:val="28"/>
          <w:szCs w:val="28"/>
        </w:rPr>
        <w:t>1</w:t>
      </w:r>
      <w:r w:rsidR="00B83689" w:rsidRPr="00B83689">
        <w:rPr>
          <w:rFonts w:ascii="Times New Roman" w:hAnsi="Times New Roman"/>
          <w:b/>
          <w:bCs/>
          <w:iCs/>
          <w:kern w:val="3"/>
          <w:sz w:val="28"/>
          <w:szCs w:val="28"/>
        </w:rPr>
        <w:t>0</w:t>
      </w:r>
      <w:r w:rsidRPr="00B83689">
        <w:rPr>
          <w:rFonts w:ascii="Times New Roman" w:hAnsi="Times New Roman"/>
          <w:b/>
          <w:bCs/>
          <w:iCs/>
          <w:kern w:val="3"/>
          <w:sz w:val="28"/>
          <w:szCs w:val="28"/>
        </w:rPr>
        <w:t>.</w:t>
      </w:r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Творческая группа «Познание»: </w:t>
      </w:r>
      <w:proofErr w:type="spellStart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>Акпашева</w:t>
      </w:r>
      <w:proofErr w:type="spellEnd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Оксана </w:t>
      </w:r>
      <w:proofErr w:type="spellStart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>Курдаковна</w:t>
      </w:r>
      <w:proofErr w:type="gramStart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>,Т</w:t>
      </w:r>
      <w:proofErr w:type="gramEnd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>ебекова</w:t>
      </w:r>
      <w:proofErr w:type="spellEnd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Татьяна Михайловна, </w:t>
      </w:r>
      <w:proofErr w:type="spellStart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>Топыева</w:t>
      </w:r>
      <w:proofErr w:type="spellEnd"/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Любовь Ивановна, </w:t>
      </w:r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учителя начальных классов МБОУ «</w:t>
      </w:r>
      <w:proofErr w:type="spellStart"/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Онгудайская</w:t>
      </w:r>
      <w:proofErr w:type="spellEnd"/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 xml:space="preserve"> средняя общеобразовательная школа </w:t>
      </w:r>
      <w:proofErr w:type="spellStart"/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им.С.Т.Пекпеева</w:t>
      </w:r>
      <w:proofErr w:type="spellEnd"/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».</w:t>
      </w:r>
      <w:r w:rsidRPr="00F64021">
        <w:rPr>
          <w:rFonts w:ascii="Times New Roman" w:hAnsi="Times New Roman"/>
          <w:bCs/>
          <w:iCs/>
          <w:kern w:val="3"/>
          <w:sz w:val="28"/>
          <w:szCs w:val="28"/>
        </w:rPr>
        <w:t xml:space="preserve"> Мои друзья витамины;</w:t>
      </w:r>
    </w:p>
    <w:p w:rsidR="009C26A7" w:rsidRDefault="00610628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</w:p>
    <w:p w:rsidR="009C26A7" w:rsidRDefault="009C26A7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</w:rPr>
      </w:pPr>
      <w:r w:rsidRPr="009C26A7">
        <w:rPr>
          <w:rFonts w:ascii="Times New Roman" w:hAnsi="Times New Roman"/>
          <w:bCs/>
          <w:i/>
          <w:iCs/>
          <w:kern w:val="3"/>
          <w:sz w:val="28"/>
          <w:szCs w:val="28"/>
        </w:rPr>
        <w:t>6. Реализация этнокультурной составляющей в содержании общего образования:</w:t>
      </w:r>
    </w:p>
    <w:p w:rsidR="009C26A7" w:rsidRDefault="009C26A7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1</w:t>
      </w:r>
      <w:r w:rsidR="00610628">
        <w:rPr>
          <w:rFonts w:ascii="Times New Roman" w:hAnsi="Times New Roman"/>
          <w:b/>
          <w:bCs/>
          <w:iCs/>
          <w:kern w:val="3"/>
          <w:sz w:val="28"/>
          <w:szCs w:val="28"/>
        </w:rPr>
        <w:t>1</w:t>
      </w:r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 xml:space="preserve">. </w:t>
      </w:r>
      <w:proofErr w:type="spellStart"/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>ЧеконоваСурайа</w:t>
      </w:r>
      <w:proofErr w:type="spellEnd"/>
      <w:r w:rsidRPr="0048362B">
        <w:rPr>
          <w:rFonts w:ascii="Times New Roman" w:hAnsi="Times New Roman"/>
          <w:b/>
          <w:bCs/>
          <w:iCs/>
          <w:kern w:val="3"/>
          <w:sz w:val="28"/>
          <w:szCs w:val="28"/>
        </w:rPr>
        <w:t xml:space="preserve"> Михайловна</w:t>
      </w:r>
      <w:r>
        <w:rPr>
          <w:rFonts w:ascii="Times New Roman" w:hAnsi="Times New Roman"/>
          <w:bCs/>
          <w:iCs/>
          <w:kern w:val="3"/>
          <w:sz w:val="28"/>
          <w:szCs w:val="28"/>
        </w:rPr>
        <w:t>, у</w:t>
      </w:r>
      <w:r w:rsidRPr="009C26A7">
        <w:rPr>
          <w:rFonts w:ascii="Times New Roman" w:hAnsi="Times New Roman"/>
          <w:bCs/>
          <w:iCs/>
          <w:kern w:val="3"/>
          <w:sz w:val="28"/>
          <w:szCs w:val="28"/>
        </w:rPr>
        <w:t>читель географии МБОУ «</w:t>
      </w:r>
      <w:proofErr w:type="spellStart"/>
      <w:r w:rsidRPr="009C26A7">
        <w:rPr>
          <w:rFonts w:ascii="Times New Roman" w:hAnsi="Times New Roman"/>
          <w:bCs/>
          <w:iCs/>
          <w:kern w:val="3"/>
          <w:sz w:val="28"/>
          <w:szCs w:val="28"/>
        </w:rPr>
        <w:t>Нижне-Талдинская</w:t>
      </w:r>
      <w:proofErr w:type="spellEnd"/>
      <w:r w:rsidRPr="009C26A7">
        <w:rPr>
          <w:rFonts w:ascii="Times New Roman" w:hAnsi="Times New Roman"/>
          <w:bCs/>
          <w:iCs/>
          <w:kern w:val="3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. </w:t>
      </w:r>
      <w:r w:rsidRPr="009C26A7">
        <w:rPr>
          <w:rFonts w:ascii="Times New Roman" w:hAnsi="Times New Roman"/>
          <w:bCs/>
          <w:iCs/>
          <w:kern w:val="3"/>
          <w:sz w:val="28"/>
          <w:szCs w:val="28"/>
        </w:rPr>
        <w:t>Рабочая тетрадь по географии Республики Алтай</w:t>
      </w:r>
      <w:r>
        <w:rPr>
          <w:rFonts w:ascii="Times New Roman" w:hAnsi="Times New Roman"/>
          <w:bCs/>
          <w:iCs/>
          <w:kern w:val="3"/>
          <w:sz w:val="28"/>
          <w:szCs w:val="28"/>
        </w:rPr>
        <w:t>;</w:t>
      </w:r>
    </w:p>
    <w:p w:rsidR="009C26A7" w:rsidRPr="00F64021" w:rsidRDefault="00610628" w:rsidP="00F64021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</w:p>
    <w:p w:rsidR="00503CD9" w:rsidRPr="0005407C" w:rsidRDefault="00610628" w:rsidP="00503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kern w:val="3"/>
          <w:sz w:val="28"/>
          <w:szCs w:val="28"/>
        </w:rPr>
        <w:t xml:space="preserve"> </w:t>
      </w:r>
      <w:r w:rsidR="0005407C" w:rsidRPr="0005407C">
        <w:rPr>
          <w:rFonts w:ascii="Times New Roman" w:hAnsi="Times New Roman" w:cs="Times New Roman"/>
          <w:sz w:val="28"/>
          <w:szCs w:val="28"/>
        </w:rPr>
        <w:t xml:space="preserve"> </w:t>
      </w:r>
      <w:r w:rsidR="00503CD9" w:rsidRPr="0005407C">
        <w:rPr>
          <w:rFonts w:ascii="Times New Roman" w:hAnsi="Times New Roman" w:cs="Times New Roman"/>
          <w:b/>
          <w:sz w:val="28"/>
          <w:szCs w:val="28"/>
        </w:rPr>
        <w:t>Онлайн подключение финального этапа состо</w:t>
      </w:r>
      <w:r w:rsidR="00C57A8A" w:rsidRPr="0005407C">
        <w:rPr>
          <w:rFonts w:ascii="Times New Roman" w:hAnsi="Times New Roman" w:cs="Times New Roman"/>
          <w:b/>
          <w:sz w:val="28"/>
          <w:szCs w:val="28"/>
        </w:rPr>
        <w:t>и</w:t>
      </w:r>
      <w:r w:rsidR="00503CD9" w:rsidRPr="0005407C">
        <w:rPr>
          <w:rFonts w:ascii="Times New Roman" w:hAnsi="Times New Roman" w:cs="Times New Roman"/>
          <w:b/>
          <w:sz w:val="28"/>
          <w:szCs w:val="28"/>
        </w:rPr>
        <w:t>тся с 27 по 30 ноября 2020 г.</w:t>
      </w:r>
    </w:p>
    <w:p w:rsidR="00C57A8A" w:rsidRPr="00503CD9" w:rsidRDefault="00C57A8A" w:rsidP="00503CD9">
      <w:pPr>
        <w:jc w:val="both"/>
        <w:rPr>
          <w:rFonts w:ascii="Times New Roman" w:hAnsi="Times New Roman" w:cs="Times New Roman"/>
        </w:rPr>
      </w:pPr>
    </w:p>
    <w:sectPr w:rsidR="00C57A8A" w:rsidRPr="00503CD9" w:rsidSect="000540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986"/>
    <w:multiLevelType w:val="hybridMultilevel"/>
    <w:tmpl w:val="A2A62F44"/>
    <w:lvl w:ilvl="0" w:tplc="31BEB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C67"/>
    <w:multiLevelType w:val="hybridMultilevel"/>
    <w:tmpl w:val="C6C2B684"/>
    <w:lvl w:ilvl="0" w:tplc="EF6C99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42F"/>
    <w:multiLevelType w:val="hybridMultilevel"/>
    <w:tmpl w:val="EED2B710"/>
    <w:lvl w:ilvl="0" w:tplc="1826DA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262"/>
    <w:multiLevelType w:val="hybridMultilevel"/>
    <w:tmpl w:val="D7E883A8"/>
    <w:lvl w:ilvl="0" w:tplc="B2D8A6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4434C"/>
    <w:multiLevelType w:val="hybridMultilevel"/>
    <w:tmpl w:val="D0D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2939"/>
    <w:multiLevelType w:val="hybridMultilevel"/>
    <w:tmpl w:val="3BA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D9"/>
    <w:rsid w:val="00023453"/>
    <w:rsid w:val="0005407C"/>
    <w:rsid w:val="00315B96"/>
    <w:rsid w:val="0048362B"/>
    <w:rsid w:val="00503CD9"/>
    <w:rsid w:val="0056169C"/>
    <w:rsid w:val="005A0C43"/>
    <w:rsid w:val="005F7456"/>
    <w:rsid w:val="00610628"/>
    <w:rsid w:val="00760CDF"/>
    <w:rsid w:val="00905AB9"/>
    <w:rsid w:val="00907F4C"/>
    <w:rsid w:val="009C26A7"/>
    <w:rsid w:val="00B0720F"/>
    <w:rsid w:val="00B83689"/>
    <w:rsid w:val="00C076B3"/>
    <w:rsid w:val="00C57A8A"/>
    <w:rsid w:val="00D107EF"/>
    <w:rsid w:val="00D9272D"/>
    <w:rsid w:val="00F64021"/>
    <w:rsid w:val="00FD7A6E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0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E9DD-F9E5-42E4-89C0-827D81A7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2020-11-25T03:30:00Z</dcterms:created>
  <dcterms:modified xsi:type="dcterms:W3CDTF">2020-12-28T07:11:00Z</dcterms:modified>
</cp:coreProperties>
</file>