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89" w:type="dxa"/>
        <w:tblCellMar>
          <w:left w:w="71" w:type="dxa"/>
          <w:right w:w="71" w:type="dxa"/>
        </w:tblCellMar>
        <w:tblLook w:val="0000"/>
      </w:tblPr>
      <w:tblGrid>
        <w:gridCol w:w="4500"/>
        <w:gridCol w:w="1620"/>
        <w:gridCol w:w="3960"/>
      </w:tblGrid>
      <w:tr w:rsidR="00D329ED" w:rsidRPr="000C0C45" w:rsidTr="00BB00CA">
        <w:trPr>
          <w:trHeight w:val="164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D" w:rsidRPr="000C0C45" w:rsidRDefault="00D329ED" w:rsidP="00D32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29ED" w:rsidRPr="000C0C45" w:rsidRDefault="00D329ED" w:rsidP="00D329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  <w:p w:rsidR="00D329ED" w:rsidRPr="000C0C45" w:rsidRDefault="00D329ED" w:rsidP="00D329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Онгудайский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D329ED" w:rsidRPr="000C0C45" w:rsidRDefault="00D329ED" w:rsidP="00D329E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района (аймака)</w:t>
            </w:r>
          </w:p>
          <w:p w:rsidR="00D329ED" w:rsidRPr="000C0C45" w:rsidRDefault="00D329ED" w:rsidP="00D329ED">
            <w:pPr>
              <w:pStyle w:val="1"/>
              <w:jc w:val="both"/>
              <w:rPr>
                <w:rFonts w:ascii="Times New Roman" w:hAnsi="Times New Roman"/>
              </w:rPr>
            </w:pPr>
            <w:r w:rsidRPr="000C0C45">
              <w:rPr>
                <w:rFonts w:ascii="Times New Roman" w:hAnsi="Times New Roman"/>
              </w:rPr>
              <w:t>Отдел образования</w:t>
            </w:r>
          </w:p>
          <w:p w:rsidR="00D329ED" w:rsidRPr="000C0C45" w:rsidRDefault="00D329ED" w:rsidP="00D329E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D" w:rsidRPr="000C0C45" w:rsidRDefault="00D329ED" w:rsidP="00D32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9ED" w:rsidRPr="000C0C45" w:rsidRDefault="00D329ED" w:rsidP="00D32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ED" w:rsidRPr="000C0C45" w:rsidRDefault="00D329ED" w:rsidP="00D32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29ED" w:rsidRPr="000C0C45" w:rsidRDefault="00D329ED" w:rsidP="00D329ED">
            <w:pPr>
              <w:pStyle w:val="2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0C0C45">
              <w:rPr>
                <w:rFonts w:ascii="Times New Roman" w:hAnsi="Times New Roman"/>
                <w:sz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/>
                <w:sz w:val="24"/>
              </w:rPr>
              <w:t>тозолмо</w:t>
            </w:r>
            <w:proofErr w:type="spellEnd"/>
          </w:p>
          <w:p w:rsidR="00D329ED" w:rsidRPr="000C0C45" w:rsidRDefault="00D329ED" w:rsidP="00D329E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Ондой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аймак»</w:t>
            </w:r>
          </w:p>
          <w:p w:rsidR="00D329ED" w:rsidRPr="000C0C45" w:rsidRDefault="00D329ED" w:rsidP="00D329E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D329ED" w:rsidRPr="000C0C45" w:rsidRDefault="00D329ED" w:rsidP="00D329E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Уреду</w:t>
            </w:r>
            <w:proofErr w:type="spellEnd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0C45">
              <w:rPr>
                <w:rFonts w:ascii="Times New Roman" w:hAnsi="Times New Roman" w:cs="Times New Roman"/>
                <w:b/>
                <w:sz w:val="24"/>
                <w:szCs w:val="24"/>
              </w:rPr>
              <w:t>болуги</w:t>
            </w:r>
            <w:proofErr w:type="spellEnd"/>
          </w:p>
          <w:p w:rsidR="00D329ED" w:rsidRPr="000C0C45" w:rsidRDefault="00D329ED" w:rsidP="00D32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29ED" w:rsidRPr="000C0C45" w:rsidRDefault="00D329ED" w:rsidP="00D329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29ED" w:rsidRPr="000C0C45" w:rsidRDefault="00D329ED" w:rsidP="00D329E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C45">
        <w:rPr>
          <w:rFonts w:ascii="Times New Roman" w:hAnsi="Times New Roman" w:cs="Times New Roman"/>
          <w:b/>
          <w:sz w:val="24"/>
          <w:szCs w:val="24"/>
        </w:rPr>
        <w:t xml:space="preserve">                ПРИКАЗ                                                                          </w:t>
      </w:r>
      <w:r w:rsidRPr="000C0C45">
        <w:rPr>
          <w:rFonts w:ascii="Times New Roman" w:hAnsi="Times New Roman" w:cs="Times New Roman"/>
          <w:b/>
          <w:sz w:val="24"/>
          <w:szCs w:val="24"/>
          <w:lang w:val="en-US"/>
        </w:rPr>
        <w:t>JAKAP</w:t>
      </w:r>
      <w:proofErr w:type="gramStart"/>
      <w:r w:rsidRPr="000C0C4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p w:rsidR="00D329ED" w:rsidRPr="00DF60DA" w:rsidRDefault="00DF60DA" w:rsidP="00DF60DA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DA">
        <w:rPr>
          <w:rFonts w:ascii="Times New Roman" w:hAnsi="Times New Roman" w:cs="Times New Roman"/>
          <w:sz w:val="24"/>
          <w:szCs w:val="24"/>
        </w:rPr>
        <w:t>19.05.2021</w:t>
      </w:r>
      <w:r w:rsidR="00D329ED" w:rsidRPr="00DF60DA">
        <w:rPr>
          <w:rFonts w:ascii="Times New Roman" w:hAnsi="Times New Roman" w:cs="Times New Roman"/>
          <w:sz w:val="24"/>
          <w:szCs w:val="24"/>
        </w:rPr>
        <w:t xml:space="preserve">г.     №  </w:t>
      </w:r>
      <w:r w:rsidR="00905F2C">
        <w:rPr>
          <w:rFonts w:ascii="Times New Roman" w:hAnsi="Times New Roman" w:cs="Times New Roman"/>
          <w:sz w:val="24"/>
          <w:szCs w:val="24"/>
        </w:rPr>
        <w:t>272</w:t>
      </w:r>
    </w:p>
    <w:p w:rsidR="006F438C" w:rsidRDefault="006F438C" w:rsidP="00DF60DA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60DA" w:rsidRPr="00DF60DA" w:rsidRDefault="00DF60DA" w:rsidP="00DF60DA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DA">
        <w:rPr>
          <w:rFonts w:ascii="Times New Roman" w:hAnsi="Times New Roman" w:cs="Times New Roman"/>
          <w:sz w:val="24"/>
          <w:szCs w:val="24"/>
        </w:rPr>
        <w:t xml:space="preserve"> О проведении процедуры оценки</w:t>
      </w:r>
    </w:p>
    <w:p w:rsidR="00DF60DA" w:rsidRPr="00DF60DA" w:rsidRDefault="00DF60DA" w:rsidP="00DF60DA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DA">
        <w:rPr>
          <w:rFonts w:ascii="Times New Roman" w:hAnsi="Times New Roman" w:cs="Times New Roman"/>
          <w:sz w:val="24"/>
          <w:szCs w:val="24"/>
        </w:rPr>
        <w:t>предметных и методических компетенций</w:t>
      </w:r>
    </w:p>
    <w:p w:rsidR="00D329ED" w:rsidRPr="00DF60DA" w:rsidRDefault="00DF60DA" w:rsidP="00DF60DA">
      <w:pPr>
        <w:tabs>
          <w:tab w:val="left" w:pos="132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60DA">
        <w:rPr>
          <w:rFonts w:ascii="Times New Roman" w:hAnsi="Times New Roman" w:cs="Times New Roman"/>
          <w:sz w:val="24"/>
          <w:szCs w:val="24"/>
        </w:rPr>
        <w:t>учителей</w:t>
      </w:r>
      <w:r w:rsidR="00D329ED" w:rsidRPr="00DF60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9ED" w:rsidRPr="005D3610" w:rsidRDefault="00D329ED" w:rsidP="00D329ED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0DA" w:rsidRPr="00E954FF" w:rsidRDefault="00E954FF" w:rsidP="006F438C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60DA" w:rsidRPr="00E954FF">
        <w:rPr>
          <w:rFonts w:ascii="Times New Roman" w:hAnsi="Times New Roman" w:cs="Times New Roman"/>
          <w:sz w:val="24"/>
          <w:szCs w:val="24"/>
        </w:rPr>
        <w:t>На основании письма Министерства просвещения РФ «О проведении процедуры оценки предметных и методических компетенций</w:t>
      </w:r>
      <w:r w:rsidR="002D37C5">
        <w:rPr>
          <w:rFonts w:ascii="Times New Roman" w:hAnsi="Times New Roman" w:cs="Times New Roman"/>
          <w:sz w:val="24"/>
          <w:szCs w:val="24"/>
        </w:rPr>
        <w:t xml:space="preserve"> у</w:t>
      </w:r>
      <w:r w:rsidR="00DF60DA" w:rsidRPr="00E954FF">
        <w:rPr>
          <w:rFonts w:ascii="Times New Roman" w:hAnsi="Times New Roman" w:cs="Times New Roman"/>
          <w:sz w:val="24"/>
          <w:szCs w:val="24"/>
        </w:rPr>
        <w:t xml:space="preserve">чителей» от 02.04.2021г. № АК </w:t>
      </w:r>
      <w:r w:rsidR="002D37C5">
        <w:rPr>
          <w:rFonts w:ascii="Times New Roman" w:hAnsi="Times New Roman" w:cs="Times New Roman"/>
          <w:sz w:val="24"/>
          <w:szCs w:val="24"/>
        </w:rPr>
        <w:t>-152/08 и в целях формирования кадрового резерва учителей, рекомендованных к привлечению в качестве методистов в рамках формирования Единой системы научно-методического сопровождения педагогических работников и образовательных организаций, на основании приказа Министерства образования и науки РА от 05.05.2021г. № 479 «</w:t>
      </w:r>
      <w:r w:rsidR="002D37C5" w:rsidRPr="00DF60DA">
        <w:rPr>
          <w:rFonts w:ascii="Times New Roman" w:hAnsi="Times New Roman" w:cs="Times New Roman"/>
          <w:sz w:val="24"/>
          <w:szCs w:val="24"/>
        </w:rPr>
        <w:t>О проведении</w:t>
      </w:r>
      <w:proofErr w:type="gramEnd"/>
      <w:r w:rsidR="002D37C5" w:rsidRPr="00DF60DA">
        <w:rPr>
          <w:rFonts w:ascii="Times New Roman" w:hAnsi="Times New Roman" w:cs="Times New Roman"/>
          <w:sz w:val="24"/>
          <w:szCs w:val="24"/>
        </w:rPr>
        <w:t xml:space="preserve"> процедуры оценки</w:t>
      </w:r>
      <w:r w:rsid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2D37C5" w:rsidRPr="00DF60DA">
        <w:rPr>
          <w:rFonts w:ascii="Times New Roman" w:hAnsi="Times New Roman" w:cs="Times New Roman"/>
          <w:sz w:val="24"/>
          <w:szCs w:val="24"/>
        </w:rPr>
        <w:t>предметных и методических компетенций</w:t>
      </w:r>
      <w:r w:rsidR="002D37C5">
        <w:rPr>
          <w:rFonts w:ascii="Times New Roman" w:hAnsi="Times New Roman" w:cs="Times New Roman"/>
          <w:sz w:val="24"/>
          <w:szCs w:val="24"/>
        </w:rPr>
        <w:t xml:space="preserve"> </w:t>
      </w:r>
      <w:r w:rsidR="002D37C5" w:rsidRPr="00DF60DA">
        <w:rPr>
          <w:rFonts w:ascii="Times New Roman" w:hAnsi="Times New Roman" w:cs="Times New Roman"/>
          <w:sz w:val="24"/>
          <w:szCs w:val="24"/>
        </w:rPr>
        <w:t>учителей</w:t>
      </w:r>
      <w:r w:rsidR="002D37C5">
        <w:rPr>
          <w:rFonts w:ascii="Times New Roman" w:hAnsi="Times New Roman" w:cs="Times New Roman"/>
          <w:sz w:val="24"/>
          <w:szCs w:val="24"/>
        </w:rPr>
        <w:t>»</w:t>
      </w:r>
    </w:p>
    <w:p w:rsidR="00D329ED" w:rsidRPr="002D37C5" w:rsidRDefault="00D329ED" w:rsidP="006F438C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ПРИКАЗЫВАЮ:</w:t>
      </w:r>
    </w:p>
    <w:p w:rsidR="002D37C5" w:rsidRDefault="00D329ED" w:rsidP="006F438C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7C5">
        <w:rPr>
          <w:rFonts w:ascii="Times New Roman" w:hAnsi="Times New Roman" w:cs="Times New Roman"/>
          <w:sz w:val="24"/>
          <w:szCs w:val="24"/>
        </w:rPr>
        <w:t>1.</w:t>
      </w:r>
      <w:r w:rsidR="002D37C5" w:rsidRPr="002D37C5">
        <w:rPr>
          <w:rFonts w:ascii="Times New Roman" w:hAnsi="Times New Roman" w:cs="Times New Roman"/>
          <w:sz w:val="24"/>
          <w:szCs w:val="24"/>
        </w:rPr>
        <w:t>Подготовить и провести процедуру оценки предметных и ме</w:t>
      </w:r>
      <w:r w:rsidR="003B4B7A">
        <w:rPr>
          <w:rFonts w:ascii="Times New Roman" w:hAnsi="Times New Roman" w:cs="Times New Roman"/>
          <w:sz w:val="24"/>
          <w:szCs w:val="24"/>
        </w:rPr>
        <w:t>тодических компетенций учителей</w:t>
      </w:r>
      <w:r w:rsidR="002D37C5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расположенных на территории района</w:t>
      </w:r>
      <w:r w:rsidR="00340E05">
        <w:rPr>
          <w:rFonts w:ascii="Times New Roman" w:hAnsi="Times New Roman" w:cs="Times New Roman"/>
          <w:sz w:val="24"/>
          <w:szCs w:val="24"/>
        </w:rPr>
        <w:t>,</w:t>
      </w:r>
      <w:r w:rsidR="002D37C5">
        <w:rPr>
          <w:rFonts w:ascii="Times New Roman" w:hAnsi="Times New Roman" w:cs="Times New Roman"/>
          <w:sz w:val="24"/>
          <w:szCs w:val="24"/>
        </w:rPr>
        <w:t xml:space="preserve"> по предметам: русский язык, литература, математика, физика, химия, биология, география, история, обществознание в соответствии с графиком (прилож</w:t>
      </w:r>
      <w:r w:rsidR="00250BBF">
        <w:rPr>
          <w:rFonts w:ascii="Times New Roman" w:hAnsi="Times New Roman" w:cs="Times New Roman"/>
          <w:sz w:val="24"/>
          <w:szCs w:val="24"/>
        </w:rPr>
        <w:t>ение к приказу</w:t>
      </w:r>
      <w:r w:rsidR="002D37C5">
        <w:rPr>
          <w:rFonts w:ascii="Times New Roman" w:hAnsi="Times New Roman" w:cs="Times New Roman"/>
          <w:sz w:val="24"/>
          <w:szCs w:val="24"/>
        </w:rPr>
        <w:t>)</w:t>
      </w:r>
      <w:r w:rsidR="00FB0013">
        <w:rPr>
          <w:rFonts w:ascii="Times New Roman" w:hAnsi="Times New Roman" w:cs="Times New Roman"/>
          <w:sz w:val="24"/>
          <w:szCs w:val="24"/>
        </w:rPr>
        <w:t>.</w:t>
      </w:r>
    </w:p>
    <w:p w:rsidR="00D329ED" w:rsidRDefault="00F976ED" w:rsidP="006F438C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329ED" w:rsidRPr="009D7ADE">
        <w:rPr>
          <w:rFonts w:ascii="Times New Roman" w:hAnsi="Times New Roman" w:cs="Times New Roman"/>
          <w:sz w:val="24"/>
          <w:szCs w:val="24"/>
        </w:rPr>
        <w:t xml:space="preserve">.Руководителям </w:t>
      </w:r>
      <w:r w:rsidR="009D7ADE" w:rsidRPr="009D7ADE">
        <w:rPr>
          <w:rFonts w:ascii="Times New Roman" w:hAnsi="Times New Roman" w:cs="Times New Roman"/>
          <w:sz w:val="24"/>
          <w:szCs w:val="24"/>
        </w:rPr>
        <w:t xml:space="preserve"> </w:t>
      </w:r>
      <w:r w:rsidR="006F438C">
        <w:rPr>
          <w:rFonts w:ascii="Times New Roman" w:hAnsi="Times New Roman" w:cs="Times New Roman"/>
          <w:sz w:val="24"/>
          <w:szCs w:val="24"/>
        </w:rPr>
        <w:t>образовательных организаций обеспечить явку учителей-предметников, включенных в график (прилож</w:t>
      </w:r>
      <w:r w:rsidR="00250BBF">
        <w:rPr>
          <w:rFonts w:ascii="Times New Roman" w:hAnsi="Times New Roman" w:cs="Times New Roman"/>
          <w:sz w:val="24"/>
          <w:szCs w:val="24"/>
        </w:rPr>
        <w:t>ение к приказу</w:t>
      </w:r>
      <w:r w:rsidR="006F438C">
        <w:rPr>
          <w:rFonts w:ascii="Times New Roman" w:hAnsi="Times New Roman" w:cs="Times New Roman"/>
          <w:sz w:val="24"/>
          <w:szCs w:val="24"/>
        </w:rPr>
        <w:t>) на процедуру оценки.</w:t>
      </w:r>
    </w:p>
    <w:p w:rsidR="00451C74" w:rsidRPr="009D7ADE" w:rsidRDefault="00F976ED" w:rsidP="006F438C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1C74">
        <w:rPr>
          <w:rFonts w:ascii="Times New Roman" w:hAnsi="Times New Roman" w:cs="Times New Roman"/>
          <w:sz w:val="24"/>
          <w:szCs w:val="24"/>
        </w:rPr>
        <w:t>.Отделу образования обеспечить доставку материалов в ИПК и ППРО РА</w:t>
      </w:r>
      <w:r w:rsidR="003B4B7A">
        <w:rPr>
          <w:rFonts w:ascii="Times New Roman" w:hAnsi="Times New Roman" w:cs="Times New Roman"/>
          <w:sz w:val="24"/>
          <w:szCs w:val="24"/>
        </w:rPr>
        <w:t>, центр сканирования</w:t>
      </w:r>
      <w:r w:rsidR="00340E05">
        <w:rPr>
          <w:rFonts w:ascii="Times New Roman" w:hAnsi="Times New Roman" w:cs="Times New Roman"/>
          <w:sz w:val="24"/>
          <w:szCs w:val="24"/>
        </w:rPr>
        <w:t xml:space="preserve">  </w:t>
      </w:r>
      <w:r w:rsidR="00451C74">
        <w:rPr>
          <w:rFonts w:ascii="Times New Roman" w:hAnsi="Times New Roman" w:cs="Times New Roman"/>
          <w:sz w:val="24"/>
          <w:szCs w:val="24"/>
        </w:rPr>
        <w:t xml:space="preserve"> (ответственный </w:t>
      </w:r>
      <w:proofErr w:type="spellStart"/>
      <w:r w:rsidR="00451C74">
        <w:rPr>
          <w:rFonts w:ascii="Times New Roman" w:hAnsi="Times New Roman" w:cs="Times New Roman"/>
          <w:sz w:val="24"/>
          <w:szCs w:val="24"/>
        </w:rPr>
        <w:t>организатор</w:t>
      </w:r>
      <w:proofErr w:type="gramStart"/>
      <w:r w:rsidR="00451C7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451C74">
        <w:rPr>
          <w:rFonts w:ascii="Times New Roman" w:hAnsi="Times New Roman" w:cs="Times New Roman"/>
          <w:sz w:val="24"/>
          <w:szCs w:val="24"/>
        </w:rPr>
        <w:t>Бабыкова</w:t>
      </w:r>
      <w:proofErr w:type="spellEnd"/>
      <w:r w:rsidR="00451C74">
        <w:rPr>
          <w:rFonts w:ascii="Times New Roman" w:hAnsi="Times New Roman" w:cs="Times New Roman"/>
          <w:sz w:val="24"/>
          <w:szCs w:val="24"/>
        </w:rPr>
        <w:t xml:space="preserve"> Т.А.)</w:t>
      </w:r>
      <w:r w:rsidR="00340E05">
        <w:rPr>
          <w:rFonts w:ascii="Times New Roman" w:hAnsi="Times New Roman" w:cs="Times New Roman"/>
          <w:sz w:val="24"/>
          <w:szCs w:val="24"/>
        </w:rPr>
        <w:t>.</w:t>
      </w:r>
    </w:p>
    <w:p w:rsidR="00D329ED" w:rsidRPr="00250BBF" w:rsidRDefault="00F976ED" w:rsidP="00250BBF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29ED" w:rsidRPr="005D3610">
        <w:rPr>
          <w:rFonts w:ascii="Times New Roman" w:hAnsi="Times New Roman" w:cs="Times New Roman"/>
          <w:sz w:val="28"/>
          <w:szCs w:val="28"/>
        </w:rPr>
        <w:t>.</w:t>
      </w:r>
      <w:r w:rsidR="00D329ED" w:rsidRPr="00250BBF">
        <w:rPr>
          <w:rFonts w:ascii="Times New Roman" w:hAnsi="Times New Roman" w:cs="Times New Roman"/>
          <w:sz w:val="24"/>
          <w:szCs w:val="24"/>
        </w:rPr>
        <w:t>Исполнение приказа возложить н</w:t>
      </w:r>
      <w:r w:rsidR="00250BB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250BBF">
        <w:rPr>
          <w:rFonts w:ascii="Times New Roman" w:hAnsi="Times New Roman" w:cs="Times New Roman"/>
          <w:sz w:val="24"/>
          <w:szCs w:val="24"/>
        </w:rPr>
        <w:t>Апитову</w:t>
      </w:r>
      <w:proofErr w:type="spellEnd"/>
      <w:r w:rsidR="00250BBF">
        <w:rPr>
          <w:rFonts w:ascii="Times New Roman" w:hAnsi="Times New Roman" w:cs="Times New Roman"/>
          <w:sz w:val="24"/>
          <w:szCs w:val="24"/>
        </w:rPr>
        <w:t xml:space="preserve"> Г.А.,</w:t>
      </w:r>
      <w:r w:rsidR="00D329ED" w:rsidRPr="00250BBF">
        <w:rPr>
          <w:rFonts w:ascii="Times New Roman" w:hAnsi="Times New Roman" w:cs="Times New Roman"/>
          <w:sz w:val="24"/>
          <w:szCs w:val="24"/>
        </w:rPr>
        <w:t xml:space="preserve">, руководителей </w:t>
      </w:r>
      <w:r w:rsidR="00250BBF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организаций. </w:t>
      </w:r>
    </w:p>
    <w:p w:rsidR="00D329ED" w:rsidRPr="00250BBF" w:rsidRDefault="00D329ED" w:rsidP="00250BBF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BBF">
        <w:rPr>
          <w:rFonts w:ascii="Times New Roman" w:hAnsi="Times New Roman" w:cs="Times New Roman"/>
          <w:sz w:val="24"/>
          <w:szCs w:val="24"/>
        </w:rPr>
        <w:t xml:space="preserve">5.Контроль оставляю за собой.  </w:t>
      </w:r>
    </w:p>
    <w:p w:rsidR="00D329ED" w:rsidRPr="005D3610" w:rsidRDefault="00D329ED" w:rsidP="00D329ED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9ED" w:rsidRPr="005D3610" w:rsidRDefault="00D329ED" w:rsidP="00D329ED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29ED" w:rsidRPr="00F36178" w:rsidRDefault="00D329ED" w:rsidP="00D329ED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6178">
        <w:rPr>
          <w:rFonts w:ascii="Times New Roman" w:hAnsi="Times New Roman" w:cs="Times New Roman"/>
          <w:sz w:val="24"/>
          <w:szCs w:val="24"/>
        </w:rPr>
        <w:t>Заместитель начальника отдела образования</w:t>
      </w:r>
      <w:r w:rsidRPr="00F3617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F3617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F36178">
        <w:rPr>
          <w:rFonts w:ascii="Times New Roman" w:hAnsi="Times New Roman" w:cs="Times New Roman"/>
          <w:sz w:val="24"/>
          <w:szCs w:val="24"/>
        </w:rPr>
        <w:t>Акпашева</w:t>
      </w:r>
      <w:proofErr w:type="spellEnd"/>
      <w:r w:rsidRPr="00F36178">
        <w:rPr>
          <w:rFonts w:ascii="Times New Roman" w:hAnsi="Times New Roman" w:cs="Times New Roman"/>
          <w:sz w:val="24"/>
          <w:szCs w:val="24"/>
        </w:rPr>
        <w:t xml:space="preserve"> Л.П. </w:t>
      </w:r>
    </w:p>
    <w:p w:rsidR="00D329ED" w:rsidRDefault="00D329ED" w:rsidP="00D329ED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76ED" w:rsidRDefault="00F976ED" w:rsidP="00D329ED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329ED" w:rsidRPr="0046379C" w:rsidRDefault="00D329ED" w:rsidP="00D329ED">
      <w:pPr>
        <w:tabs>
          <w:tab w:val="left" w:pos="1328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6379C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46379C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46379C">
        <w:rPr>
          <w:rFonts w:ascii="Times New Roman" w:hAnsi="Times New Roman" w:cs="Times New Roman"/>
          <w:sz w:val="20"/>
          <w:szCs w:val="20"/>
        </w:rPr>
        <w:t>питова</w:t>
      </w:r>
      <w:proofErr w:type="spellEnd"/>
      <w:r w:rsidRPr="0046379C">
        <w:rPr>
          <w:rFonts w:ascii="Times New Roman" w:hAnsi="Times New Roman" w:cs="Times New Roman"/>
          <w:sz w:val="20"/>
          <w:szCs w:val="20"/>
        </w:rPr>
        <w:t xml:space="preserve"> Г.А. </w:t>
      </w:r>
    </w:p>
    <w:p w:rsidR="00D329ED" w:rsidRPr="0046379C" w:rsidRDefault="00D329ED" w:rsidP="00D329ED">
      <w:pPr>
        <w:jc w:val="both"/>
        <w:rPr>
          <w:rFonts w:ascii="Times New Roman" w:hAnsi="Times New Roman" w:cs="Times New Roman"/>
        </w:rPr>
      </w:pPr>
      <w:r w:rsidRPr="0046379C">
        <w:rPr>
          <w:rFonts w:ascii="Times New Roman" w:hAnsi="Times New Roman" w:cs="Times New Roman"/>
        </w:rPr>
        <w:t>21232</w:t>
      </w:r>
    </w:p>
    <w:p w:rsidR="00FE7D9E" w:rsidRDefault="00FE7D9E"/>
    <w:sectPr w:rsidR="00FE7D9E" w:rsidSect="00304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9ED"/>
    <w:rsid w:val="00250BBF"/>
    <w:rsid w:val="002D37C5"/>
    <w:rsid w:val="00304268"/>
    <w:rsid w:val="00340E05"/>
    <w:rsid w:val="003B4B7A"/>
    <w:rsid w:val="00451C74"/>
    <w:rsid w:val="00577083"/>
    <w:rsid w:val="006F438C"/>
    <w:rsid w:val="00905F2C"/>
    <w:rsid w:val="009D7ADE"/>
    <w:rsid w:val="00D329ED"/>
    <w:rsid w:val="00DF60DA"/>
    <w:rsid w:val="00E954FF"/>
    <w:rsid w:val="00F36178"/>
    <w:rsid w:val="00F976ED"/>
    <w:rsid w:val="00FB0013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68"/>
  </w:style>
  <w:style w:type="paragraph" w:styleId="1">
    <w:name w:val="heading 1"/>
    <w:basedOn w:val="a"/>
    <w:next w:val="a"/>
    <w:link w:val="10"/>
    <w:qFormat/>
    <w:rsid w:val="00D329E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D329ED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9ED"/>
    <w:rPr>
      <w:rFonts w:ascii="Arial" w:eastAsia="Times New Roman" w:hAnsi="Arial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D329ED"/>
    <w:rPr>
      <w:rFonts w:ascii="Arial" w:eastAsia="Times New Roman" w:hAnsi="Arial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2021-05-19T11:50:00Z</cp:lastPrinted>
  <dcterms:created xsi:type="dcterms:W3CDTF">2021-05-19T10:42:00Z</dcterms:created>
  <dcterms:modified xsi:type="dcterms:W3CDTF">2021-05-19T11:54:00Z</dcterms:modified>
</cp:coreProperties>
</file>