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5" w:rsidRPr="006E7875" w:rsidRDefault="006E7875" w:rsidP="00057E1C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её –</w:t>
      </w:r>
      <w:r w:rsidR="00057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Учитель.</w:t>
      </w:r>
    </w:p>
    <w:p w:rsidR="00DD065B" w:rsidRPr="006E7875" w:rsidRDefault="00DD065B" w:rsidP="00057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учитель имеет только любовь к делу, он будет хороший учитель</w:t>
      </w:r>
      <w:proofErr w:type="gramStart"/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учитель соединяет в себе любовь к делу и к ученикам, </w:t>
      </w:r>
    </w:p>
    <w:p w:rsidR="00DD065B" w:rsidRPr="00DD065B" w:rsidRDefault="00DD065B" w:rsidP="00057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он - совершенный учитель</w:t>
      </w:r>
      <w:proofErr w:type="gramStart"/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DD065B" w:rsidRPr="00DD065B" w:rsidRDefault="00DD065B" w:rsidP="00057E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Толстой</w:t>
      </w:r>
    </w:p>
    <w:p w:rsidR="00DD065B" w:rsidRPr="00DD065B" w:rsidRDefault="00DD065B" w:rsidP="00057E1C">
      <w:pPr>
        <w:spacing w:after="13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90A" w:rsidRDefault="0042590A" w:rsidP="0042590A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3FC85B8" wp14:editId="39A2D55C">
            <wp:extent cx="6049108" cy="44157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еева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160" cy="44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5B" w:rsidRPr="00DD065B" w:rsidRDefault="00DD065B" w:rsidP="0042590A">
      <w:pPr>
        <w:spacing w:after="13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строки великого русского писателя Льва Толстого характеризуют </w:t>
      </w:r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изобразительного искусства, музыки, технологии  </w:t>
      </w:r>
      <w:proofErr w:type="spellStart"/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Темееву</w:t>
      </w:r>
      <w:proofErr w:type="spellEnd"/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Ольгу Васильевну МБОУ «</w:t>
      </w:r>
      <w:proofErr w:type="spellStart"/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Туектинская</w:t>
      </w:r>
      <w:proofErr w:type="spellEnd"/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 им</w:t>
      </w:r>
      <w:r w:rsidR="001759AA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ени Героя</w:t>
      </w:r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Советского Союза И. И. Семенова », </w:t>
      </w:r>
      <w:r w:rsidR="00570726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70726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высоких мора</w:t>
      </w:r>
      <w:bookmarkStart w:id="0" w:name="_GoBack"/>
      <w:bookmarkEnd w:id="0"/>
      <w:r w:rsidR="00570726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качеств, человек</w:t>
      </w:r>
      <w:r w:rsidR="00570726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преобразующего жизнь, отдающего</w:t>
      </w:r>
      <w:r w:rsidR="00570726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делу все свои силы, знание, опыт.</w:t>
      </w:r>
    </w:p>
    <w:p w:rsidR="00DD065B" w:rsidRPr="00DD065B" w:rsidRDefault="001759AA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Ольга Васильевна </w:t>
      </w:r>
      <w:r w:rsidR="00DD065B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принадлежит к числу тех педагогов, которые совмещают в себе огромный преподавательский опыт, громадный объем знаний и по-настоящему творческое, душевное отношение к самому процессу обучения школьников. Про таких людей говорят, что они работают "с огоньком”, отдавая делу всего себя…</w:t>
      </w:r>
    </w:p>
    <w:p w:rsidR="00DD065B" w:rsidRPr="00DD065B" w:rsidRDefault="00DD065B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</w:t>
      </w:r>
      <w:r w:rsidR="00564D2C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кое мастерство Ольги Василье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вны невозможно оценить никакими разрядами и квалификациями. Таких педагогов называют просто – Учитель с бо</w:t>
      </w:r>
      <w:r w:rsid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льшой буквы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65B" w:rsidRPr="00DD065B" w:rsidRDefault="00564D2C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Ольгу Васильевну </w:t>
      </w:r>
      <w:proofErr w:type="spellStart"/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Темееву</w:t>
      </w:r>
      <w:proofErr w:type="spellEnd"/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можно сказать  « …где родилась, там и пригодилась». </w:t>
      </w:r>
      <w:r w:rsid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Родилась она в </w:t>
      </w:r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селе </w:t>
      </w:r>
      <w:proofErr w:type="spellStart"/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ТуектаОнгудайског</w:t>
      </w:r>
      <w:r w:rsidR="008A67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8A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29.сентября 1961 года</w:t>
      </w:r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1968 году поступила в первый класс в </w:t>
      </w:r>
      <w:proofErr w:type="spellStart"/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Туектинскую</w:t>
      </w:r>
      <w:proofErr w:type="spellEnd"/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школу. В 1978 году окончила </w:t>
      </w:r>
      <w:proofErr w:type="spellStart"/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Онгудайскую</w:t>
      </w:r>
      <w:proofErr w:type="spellEnd"/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DD065B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еднюю ш</w:t>
      </w:r>
      <w:r w:rsid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колу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Ольга Васильевна </w:t>
      </w:r>
      <w:r w:rsidR="00DD065B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рано начала свою трудовую деятельность. Сразу по окончанию школы о</w:t>
      </w:r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поступила на работу в родную </w:t>
      </w:r>
      <w:proofErr w:type="spellStart"/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Туектинскую</w:t>
      </w:r>
      <w:proofErr w:type="spellEnd"/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школу.Далекий</w:t>
      </w:r>
      <w:proofErr w:type="spellEnd"/>
      <w:r w:rsidR="00027B12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1978</w:t>
      </w:r>
      <w:r w:rsidR="00DD065B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год стал определяющим для нее. Именно тогда девушка, </w:t>
      </w:r>
      <w:r w:rsidR="00DD065B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убежденная в своем педагоги</w:t>
      </w:r>
      <w:r w:rsidR="00583960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пр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извании, решила связать свою жизнь с работой с детьми. С тех пор и по сей </w:t>
      </w:r>
      <w:proofErr w:type="gramStart"/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proofErr w:type="gramEnd"/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трудится в родной школе</w:t>
      </w:r>
    </w:p>
    <w:p w:rsidR="00DD065B" w:rsidRPr="00DD065B" w:rsidRDefault="00DD065B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Трудилась честно и добросовестно, собирая по крупицам ценнейший опыт своих старших коллег и свой собственный, изучала новейшие достижения педагогической науки, так как учителю необходимо идти в ногу со временем, а времена так быстро меняются. Все знают, что уро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proofErr w:type="spellStart"/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Темеевой</w:t>
      </w:r>
      <w:proofErr w:type="spellEnd"/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Ольги Василье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вны – это наглядный пример подражания, так как она умеет правильно формулировать задачи и проблемы урока, направлять рассуждения ребят в нужное русло, применять разные формы проведения уроков, использовать опыт учителей – новаторов, методистов – ученых. И всему этому способствуют всегда деловой настрой, быстрый темп, эмоционально безупречная речь учителя, правильно выбранная методика, использование наглядных пособий и применение ИКТ.</w:t>
      </w:r>
    </w:p>
    <w:p w:rsidR="00DD065B" w:rsidRPr="00DD065B" w:rsidRDefault="00DD065B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Не щадя ни себя ни сил, не жалея времени всегда в курсе всех педагогических новинок, щедро делится с коллегами опытом. Это опытный наставник молодых, думающий, плодотворно работающий, великий труженик и просто надежны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й друг, умный коллега. Много лет Ольга Васильевна возглавляла  школьное самоуправление «Республика ШКИД»,12 лет  является руководителем школьного хора «Ровесник».</w:t>
      </w:r>
    </w:p>
    <w:p w:rsidR="00DD065B" w:rsidRPr="00DD065B" w:rsidRDefault="00DD065B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М.Горькому принадлежат слова о том, что в душе каждого ребенка есть невидимые струны, если тронуть их умелой рукой, они красиво зазвучат. Эти струны 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находить Ольга Василье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вна в каждом ребенке. Она отдает им свою душу и сердце, не жалея сил и времени. Замечательный педагог, подлинный мастер своего дела, она подготовила к самостоятельной взрослой жизни не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 поколение </w:t>
      </w:r>
      <w:proofErr w:type="gramStart"/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юных</w:t>
      </w:r>
      <w:proofErr w:type="gramEnd"/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ШКИДовцев</w:t>
      </w:r>
      <w:proofErr w:type="spellEnd"/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Сколько было по – настоящему талантливых ребят. </w:t>
      </w:r>
      <w:proofErr w:type="gramStart"/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Все, кого воспитала, кого учила эта удивительная женщина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приносят пользу Отечеству, трудятся в разных областях, став врачами, учителями, журналистами, экон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омистами, военными, 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банкирами, бизнесменами, строителями, просто рабочими и просто хорошими людьми.</w:t>
      </w:r>
      <w:proofErr w:type="gramEnd"/>
    </w:p>
    <w:p w:rsidR="00DD065B" w:rsidRPr="00DD065B" w:rsidRDefault="00DD065B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день у Ольги Василье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вны расписан по часам: уроки, педсоветы, совещания, родительские собрания, индивидуальные занятия с детьми. А надо ещё успеть сделать важные домаш</w:t>
      </w:r>
      <w:r w:rsidR="00583960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дела, и она </w:t>
      </w:r>
      <w:r w:rsidR="006E7875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 успевает. Это 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замечательный педагог и нас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тавник, но и прекрасная хозяйка, </w:t>
      </w:r>
      <w:r w:rsidR="006E7875"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дочь,</w:t>
      </w:r>
      <w:r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сестра и бабушка.</w:t>
      </w:r>
    </w:p>
    <w:p w:rsidR="00DD065B" w:rsidRPr="00DD065B" w:rsidRDefault="006E7875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годы Ольга Василье</w:t>
      </w:r>
      <w:r w:rsidR="00DD065B" w:rsidRPr="00DD065B">
        <w:rPr>
          <w:rFonts w:ascii="Times New Roman" w:eastAsia="Times New Roman" w:hAnsi="Times New Roman" w:cs="Times New Roman"/>
          <w:color w:val="000000"/>
          <w:sz w:val="24"/>
          <w:szCs w:val="24"/>
        </w:rPr>
        <w:t>вна ставила оценки своим ученикам. Пришло время – и жизнь выставила их ей самой за доброе сердце, за ясный ум, и возраст здесь совсем не помеха. Это ищущий, неутомимый человек с поэтическим характером. За многолетний безупречный труд награж</w:t>
      </w:r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дена почетными грамотами районного, регионального уровней, Министерства образования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науки РА, </w:t>
      </w:r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Собрания-Э</w:t>
      </w:r>
      <w:proofErr w:type="gramStart"/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>Курултаяй</w:t>
      </w:r>
      <w:proofErr w:type="spellEnd"/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</w:t>
      </w:r>
      <w:r w:rsidR="0005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7875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Алтай.</w:t>
      </w:r>
    </w:p>
    <w:p w:rsidR="006E7875" w:rsidRDefault="006E7875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65B" w:rsidRPr="00DD065B" w:rsidRDefault="00DD065B" w:rsidP="006E7875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C04" w:rsidRPr="006E7875" w:rsidRDefault="00507C04" w:rsidP="006E7875">
      <w:pPr>
        <w:jc w:val="both"/>
        <w:rPr>
          <w:sz w:val="24"/>
          <w:szCs w:val="24"/>
        </w:rPr>
      </w:pPr>
    </w:p>
    <w:sectPr w:rsidR="00507C04" w:rsidRPr="006E7875" w:rsidSect="009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5B"/>
    <w:rsid w:val="00027B12"/>
    <w:rsid w:val="00057E1C"/>
    <w:rsid w:val="001759AA"/>
    <w:rsid w:val="001B67A2"/>
    <w:rsid w:val="0042590A"/>
    <w:rsid w:val="00507C04"/>
    <w:rsid w:val="00564D2C"/>
    <w:rsid w:val="00570726"/>
    <w:rsid w:val="00583960"/>
    <w:rsid w:val="006E7875"/>
    <w:rsid w:val="008A6743"/>
    <w:rsid w:val="00906E7B"/>
    <w:rsid w:val="00DD065B"/>
    <w:rsid w:val="00F9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B"/>
  </w:style>
  <w:style w:type="paragraph" w:styleId="3">
    <w:name w:val="heading 3"/>
    <w:basedOn w:val="a"/>
    <w:link w:val="30"/>
    <w:uiPriority w:val="9"/>
    <w:qFormat/>
    <w:rsid w:val="00DD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6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D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780">
          <w:marLeft w:val="0"/>
          <w:marRight w:val="0"/>
          <w:marTop w:val="277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1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туэкта</dc:creator>
  <cp:keywords/>
  <dc:description/>
  <cp:lastModifiedBy>admin</cp:lastModifiedBy>
  <cp:revision>7</cp:revision>
  <dcterms:created xsi:type="dcterms:W3CDTF">2021-01-29T02:47:00Z</dcterms:created>
  <dcterms:modified xsi:type="dcterms:W3CDTF">2021-02-05T09:42:00Z</dcterms:modified>
</cp:coreProperties>
</file>