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1C" w:rsidRPr="005313E5" w:rsidRDefault="005313E5" w:rsidP="005313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61C" w:rsidRPr="005313E5">
        <w:rPr>
          <w:rFonts w:ascii="Times New Roman" w:hAnsi="Times New Roman" w:cs="Times New Roman"/>
          <w:b/>
          <w:sz w:val="28"/>
          <w:szCs w:val="28"/>
        </w:rPr>
        <w:t>В 2018г прошли 114, 2017г. = 128чел., 2016г. = 188 и 2015г. = 115чел.</w:t>
      </w:r>
    </w:p>
    <w:p w:rsidR="0057661C" w:rsidRPr="005313E5" w:rsidRDefault="0057661C" w:rsidP="0057661C">
      <w:pPr>
        <w:jc w:val="both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5313E5">
        <w:rPr>
          <w:rFonts w:ascii="Times New Roman" w:hAnsi="Times New Roman" w:cs="Times New Roman"/>
          <w:sz w:val="28"/>
          <w:szCs w:val="28"/>
        </w:rPr>
        <w:t>На базе района проводятся выездные курсы, в 2018</w:t>
      </w:r>
      <w:proofErr w:type="gramStart"/>
      <w:r w:rsidRPr="005313E5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5313E5">
        <w:rPr>
          <w:rFonts w:ascii="Times New Roman" w:hAnsi="Times New Roman" w:cs="Times New Roman"/>
          <w:sz w:val="28"/>
          <w:szCs w:val="28"/>
        </w:rPr>
        <w:t xml:space="preserve">  учителей начальных классов в апреле и ДОУ в мае, прошли курсы и получили свидетельство 31 человек, 45 педагогов  </w:t>
      </w:r>
      <w:proofErr w:type="spellStart"/>
      <w:r w:rsidRPr="005313E5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Pr="00531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3E5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5313E5">
        <w:rPr>
          <w:rFonts w:ascii="Times New Roman" w:hAnsi="Times New Roman" w:cs="Times New Roman"/>
          <w:sz w:val="28"/>
          <w:szCs w:val="28"/>
        </w:rPr>
        <w:t xml:space="preserve"> им.С.Т. </w:t>
      </w:r>
      <w:proofErr w:type="spellStart"/>
      <w:r w:rsidRPr="005313E5">
        <w:rPr>
          <w:rFonts w:ascii="Times New Roman" w:hAnsi="Times New Roman" w:cs="Times New Roman"/>
          <w:sz w:val="28"/>
          <w:szCs w:val="28"/>
        </w:rPr>
        <w:t>Пекпеева</w:t>
      </w:r>
      <w:proofErr w:type="spellEnd"/>
      <w:r w:rsidRPr="005313E5">
        <w:rPr>
          <w:rFonts w:ascii="Times New Roman" w:hAnsi="Times New Roman" w:cs="Times New Roman"/>
          <w:sz w:val="28"/>
          <w:szCs w:val="28"/>
        </w:rPr>
        <w:t xml:space="preserve">»  прошли на базе школы курсы по теме </w:t>
      </w:r>
      <w:r w:rsidRPr="005313E5">
        <w:rPr>
          <w:rFonts w:ascii="Times New Roman" w:hAnsi="Times New Roman" w:cs="Times New Roman"/>
          <w:sz w:val="28"/>
          <w:szCs w:val="28"/>
          <w:u w:val="single"/>
        </w:rPr>
        <w:t xml:space="preserve">«Реализация адаптированных основных образовательных программ на основе  требования ФГОС образования обучающихся с ОВЗ», (72ч. через </w:t>
      </w:r>
      <w:r w:rsidRPr="005313E5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ОБРАЗОВАТЕЛЬНУЮ АВТОНОМНУЮ НЕКОММЕРЧЕСКУЮ </w:t>
      </w:r>
      <w:r w:rsidRPr="005313E5">
        <w:rPr>
          <w:rStyle w:val="s2"/>
          <w:rFonts w:ascii="Times New Roman" w:cs="Times New Roman"/>
          <w:color w:val="000000"/>
          <w:sz w:val="28"/>
          <w:szCs w:val="28"/>
        </w:rPr>
        <w:t>​</w:t>
      </w:r>
      <w:r w:rsidRPr="005313E5">
        <w:rPr>
          <w:rStyle w:val="s2"/>
          <w:rFonts w:ascii="Times New Roman" w:hAnsi="Times New Roman" w:cs="Times New Roman"/>
          <w:color w:val="000000"/>
          <w:sz w:val="28"/>
          <w:szCs w:val="28"/>
        </w:rPr>
        <w:t> </w:t>
      </w:r>
      <w:r w:rsidRPr="005313E5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ОРГАНИЗАЦИЮ ВЫСШЕГО ОБРАЗОВАНИЯ «</w:t>
      </w:r>
      <w:proofErr w:type="gramStart"/>
      <w:r w:rsidRPr="005313E5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МОСКОВСКИЙ ПСИХОЛОГО-СОЦИАЛЬНЫЙ УНИВЕРСИТЕТ»), профессиональную переподготовку прошли и получили диплом- 30чел. и </w:t>
      </w:r>
      <w:proofErr w:type="spellStart"/>
      <w:r w:rsidRPr="005313E5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вэтом</w:t>
      </w:r>
      <w:proofErr w:type="spellEnd"/>
      <w:r w:rsidRPr="005313E5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(февраль 2019г) году прошла установочная сессия ПП, в группе занимаются 23чел.</w:t>
      </w:r>
      <w:proofErr w:type="gramEnd"/>
    </w:p>
    <w:p w:rsidR="0057661C" w:rsidRPr="005313E5" w:rsidRDefault="0057661C" w:rsidP="005766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13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13E5">
        <w:rPr>
          <w:rFonts w:ascii="Times New Roman" w:eastAsia="Times New Roman" w:hAnsi="Times New Roman" w:cs="Times New Roman"/>
          <w:sz w:val="28"/>
          <w:szCs w:val="28"/>
        </w:rPr>
        <w:t xml:space="preserve"> В 2017-18уч.г. приняли участие в организационно-методических мероприятиях: </w:t>
      </w:r>
      <w:r w:rsidRPr="005313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82 </w:t>
      </w:r>
      <w:proofErr w:type="spellStart"/>
      <w:r w:rsidRPr="005313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чел.=</w:t>
      </w:r>
      <w:proofErr w:type="spellEnd"/>
      <w:r w:rsidRPr="005313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10 первых мест, 17 призеров, победителем ПНПО (</w:t>
      </w:r>
      <w:r w:rsidRPr="005313E5">
        <w:rPr>
          <w:rFonts w:ascii="Times New Roman" w:hAnsi="Times New Roman" w:cs="Times New Roman"/>
          <w:sz w:val="28"/>
          <w:szCs w:val="28"/>
        </w:rPr>
        <w:t xml:space="preserve">Денежное поощрение лучших учителей образовательных организаций, реализующих образовательные программы начального общего, основного общего и среднего общего образования) </w:t>
      </w:r>
      <w:r w:rsidRPr="005313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республиканском уровне вышла </w:t>
      </w:r>
      <w:proofErr w:type="spellStart"/>
      <w:r w:rsidRPr="005313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Шаучулене</w:t>
      </w:r>
      <w:proofErr w:type="spellEnd"/>
      <w:r w:rsidRPr="005313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Елена Михайловна, учитель русского языка, литературы </w:t>
      </w:r>
      <w:proofErr w:type="spellStart"/>
      <w:r w:rsidRPr="005313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Онгудайской</w:t>
      </w:r>
      <w:proofErr w:type="spellEnd"/>
      <w:r w:rsidRPr="005313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313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сош</w:t>
      </w:r>
      <w:proofErr w:type="spellEnd"/>
      <w:r w:rsidRPr="005313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им. </w:t>
      </w:r>
      <w:proofErr w:type="spellStart"/>
      <w:r w:rsidRPr="005313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СТПекпеева</w:t>
      </w:r>
      <w:proofErr w:type="spellEnd"/>
      <w:r w:rsidRPr="005313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7661C" w:rsidRPr="005313E5" w:rsidRDefault="0057661C" w:rsidP="0057661C">
      <w:pPr>
        <w:tabs>
          <w:tab w:val="left" w:pos="31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3E5">
        <w:rPr>
          <w:rFonts w:ascii="Times New Roman" w:eastAsia="Times New Roman" w:hAnsi="Times New Roman" w:cs="Times New Roman"/>
          <w:bCs/>
          <w:sz w:val="28"/>
          <w:szCs w:val="28"/>
        </w:rPr>
        <w:t xml:space="preserve"> Ежегодно победителями Премии Главы район</w:t>
      </w:r>
      <w:proofErr w:type="gramStart"/>
      <w:r w:rsidRPr="005313E5">
        <w:rPr>
          <w:rFonts w:ascii="Times New Roman" w:eastAsia="Times New Roman" w:hAnsi="Times New Roman" w:cs="Times New Roman"/>
          <w:bCs/>
          <w:sz w:val="28"/>
          <w:szCs w:val="28"/>
        </w:rPr>
        <w:t>а(</w:t>
      </w:r>
      <w:proofErr w:type="gramEnd"/>
      <w:r w:rsidRPr="005313E5">
        <w:rPr>
          <w:rFonts w:ascii="Times New Roman" w:eastAsia="Times New Roman" w:hAnsi="Times New Roman" w:cs="Times New Roman"/>
          <w:bCs/>
          <w:sz w:val="28"/>
          <w:szCs w:val="28"/>
        </w:rPr>
        <w:t>аймака) становятся лучшие учителя района</w:t>
      </w:r>
    </w:p>
    <w:p w:rsidR="0057661C" w:rsidRPr="005313E5" w:rsidRDefault="0057661C" w:rsidP="0057661C">
      <w:pPr>
        <w:tabs>
          <w:tab w:val="left" w:pos="31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685"/>
        <w:gridCol w:w="3119"/>
        <w:gridCol w:w="1134"/>
        <w:gridCol w:w="674"/>
      </w:tblGrid>
      <w:tr w:rsidR="0057661C" w:rsidRPr="005313E5" w:rsidTr="000371EE">
        <w:tc>
          <w:tcPr>
            <w:tcW w:w="95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311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Денежное поощрение</w:t>
            </w:r>
          </w:p>
        </w:tc>
        <w:tc>
          <w:tcPr>
            <w:tcW w:w="67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57661C" w:rsidRPr="005313E5" w:rsidTr="000371EE">
        <w:tc>
          <w:tcPr>
            <w:tcW w:w="95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2013г.</w:t>
            </w:r>
          </w:p>
        </w:tc>
        <w:tc>
          <w:tcPr>
            <w:tcW w:w="3685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Сарина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11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Онгудайская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10000р</w:t>
            </w:r>
          </w:p>
        </w:tc>
        <w:tc>
          <w:tcPr>
            <w:tcW w:w="67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61C" w:rsidRPr="005313E5" w:rsidTr="000371EE">
        <w:tc>
          <w:tcPr>
            <w:tcW w:w="95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Кокышева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Янеш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Николаевна</w:t>
            </w:r>
          </w:p>
        </w:tc>
        <w:tc>
          <w:tcPr>
            <w:tcW w:w="311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Туектинская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ош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10000р</w:t>
            </w:r>
          </w:p>
        </w:tc>
        <w:tc>
          <w:tcPr>
            <w:tcW w:w="67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61C" w:rsidRPr="005313E5" w:rsidTr="000371EE">
        <w:tc>
          <w:tcPr>
            <w:tcW w:w="95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Кухаев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311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Купчегенская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10000р</w:t>
            </w:r>
          </w:p>
        </w:tc>
        <w:tc>
          <w:tcPr>
            <w:tcW w:w="67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61C" w:rsidRPr="005313E5" w:rsidTr="000371EE">
        <w:tc>
          <w:tcPr>
            <w:tcW w:w="95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2012г</w:t>
            </w:r>
          </w:p>
        </w:tc>
        <w:tc>
          <w:tcPr>
            <w:tcW w:w="3685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Ороева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Сурия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11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Куладинская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10000р</w:t>
            </w:r>
          </w:p>
        </w:tc>
        <w:tc>
          <w:tcPr>
            <w:tcW w:w="67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61C" w:rsidRPr="005313E5" w:rsidTr="000371EE">
        <w:tc>
          <w:tcPr>
            <w:tcW w:w="95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Шикурин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311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Онгудайская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10000р</w:t>
            </w:r>
          </w:p>
        </w:tc>
        <w:tc>
          <w:tcPr>
            <w:tcW w:w="67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61C" w:rsidRPr="005313E5" w:rsidTr="000371EE">
        <w:tc>
          <w:tcPr>
            <w:tcW w:w="95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2011г.</w:t>
            </w:r>
          </w:p>
        </w:tc>
        <w:tc>
          <w:tcPr>
            <w:tcW w:w="3685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Кокулева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11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Каракольская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10000р</w:t>
            </w:r>
          </w:p>
        </w:tc>
        <w:tc>
          <w:tcPr>
            <w:tcW w:w="67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61C" w:rsidRPr="005313E5" w:rsidTr="000371EE">
        <w:tc>
          <w:tcPr>
            <w:tcW w:w="95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Чеконова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Лилия 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Газетовна</w:t>
            </w:r>
            <w:proofErr w:type="spellEnd"/>
          </w:p>
        </w:tc>
        <w:tc>
          <w:tcPr>
            <w:tcW w:w="311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Н-Талдинская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10000р</w:t>
            </w:r>
          </w:p>
        </w:tc>
        <w:tc>
          <w:tcPr>
            <w:tcW w:w="67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61C" w:rsidRPr="005313E5" w:rsidTr="000371EE">
        <w:tc>
          <w:tcPr>
            <w:tcW w:w="95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Култуева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Алтынай 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Арчиновна</w:t>
            </w:r>
            <w:proofErr w:type="spellEnd"/>
          </w:p>
        </w:tc>
        <w:tc>
          <w:tcPr>
            <w:tcW w:w="311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Боочинская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10000р</w:t>
            </w:r>
          </w:p>
        </w:tc>
        <w:tc>
          <w:tcPr>
            <w:tcW w:w="67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61C" w:rsidRPr="005313E5" w:rsidTr="000371EE">
        <w:tc>
          <w:tcPr>
            <w:tcW w:w="95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2014г.</w:t>
            </w:r>
          </w:p>
        </w:tc>
        <w:tc>
          <w:tcPr>
            <w:tcW w:w="3685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Езрина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311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Н-Талдинская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10000р</w:t>
            </w:r>
          </w:p>
        </w:tc>
        <w:tc>
          <w:tcPr>
            <w:tcW w:w="67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61C" w:rsidRPr="005313E5" w:rsidTr="000371EE">
        <w:tc>
          <w:tcPr>
            <w:tcW w:w="95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Ерехонова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Эльвира Ивановна</w:t>
            </w:r>
          </w:p>
        </w:tc>
        <w:tc>
          <w:tcPr>
            <w:tcW w:w="311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Каракольская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10000р</w:t>
            </w:r>
          </w:p>
        </w:tc>
        <w:tc>
          <w:tcPr>
            <w:tcW w:w="67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61C" w:rsidRPr="005313E5" w:rsidTr="000371EE">
        <w:tc>
          <w:tcPr>
            <w:tcW w:w="95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Мекечинова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Галина 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Тадиевна</w:t>
            </w:r>
            <w:proofErr w:type="spellEnd"/>
          </w:p>
        </w:tc>
        <w:tc>
          <w:tcPr>
            <w:tcW w:w="311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Боочинская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10000р</w:t>
            </w:r>
          </w:p>
        </w:tc>
        <w:tc>
          <w:tcPr>
            <w:tcW w:w="67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61C" w:rsidRPr="005313E5" w:rsidTr="000371EE">
        <w:tc>
          <w:tcPr>
            <w:tcW w:w="95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2015г</w:t>
            </w:r>
          </w:p>
        </w:tc>
        <w:tc>
          <w:tcPr>
            <w:tcW w:w="3685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 (отказали в премии)</w:t>
            </w:r>
          </w:p>
        </w:tc>
        <w:tc>
          <w:tcPr>
            <w:tcW w:w="311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61C" w:rsidRPr="005313E5" w:rsidTr="000371EE">
        <w:tc>
          <w:tcPr>
            <w:tcW w:w="95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2016г.</w:t>
            </w:r>
          </w:p>
        </w:tc>
        <w:tc>
          <w:tcPr>
            <w:tcW w:w="3685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Трифанова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11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Теньгинская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10000р</w:t>
            </w:r>
          </w:p>
        </w:tc>
        <w:tc>
          <w:tcPr>
            <w:tcW w:w="67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61C" w:rsidRPr="005313E5" w:rsidTr="000371EE">
        <w:tc>
          <w:tcPr>
            <w:tcW w:w="95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Баранчикова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Анна 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Байрымовна</w:t>
            </w:r>
            <w:proofErr w:type="spellEnd"/>
          </w:p>
        </w:tc>
        <w:tc>
          <w:tcPr>
            <w:tcW w:w="311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Купчегенская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10000р</w:t>
            </w:r>
          </w:p>
        </w:tc>
        <w:tc>
          <w:tcPr>
            <w:tcW w:w="67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61C" w:rsidRPr="005313E5" w:rsidTr="000371EE">
        <w:tc>
          <w:tcPr>
            <w:tcW w:w="95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Бордомолов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Адар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Тадинович</w:t>
            </w:r>
            <w:proofErr w:type="spellEnd"/>
          </w:p>
        </w:tc>
        <w:tc>
          <w:tcPr>
            <w:tcW w:w="311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ДЮСШ 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</w:t>
            </w:r>
            <w:proofErr w:type="gram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ВКулачева</w:t>
            </w:r>
            <w:proofErr w:type="spellEnd"/>
          </w:p>
        </w:tc>
        <w:tc>
          <w:tcPr>
            <w:tcW w:w="113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10000р</w:t>
            </w:r>
          </w:p>
        </w:tc>
        <w:tc>
          <w:tcPr>
            <w:tcW w:w="67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61C" w:rsidRPr="005313E5" w:rsidTr="000371EE">
        <w:tc>
          <w:tcPr>
            <w:tcW w:w="95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2017г.</w:t>
            </w:r>
          </w:p>
        </w:tc>
        <w:tc>
          <w:tcPr>
            <w:tcW w:w="3685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Шаучулене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11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Онгудайская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10000р</w:t>
            </w:r>
          </w:p>
        </w:tc>
        <w:tc>
          <w:tcPr>
            <w:tcW w:w="67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61C" w:rsidRPr="005313E5" w:rsidTr="000371EE">
        <w:tc>
          <w:tcPr>
            <w:tcW w:w="95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Ешов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Айас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Гаврилович</w:t>
            </w:r>
          </w:p>
        </w:tc>
        <w:tc>
          <w:tcPr>
            <w:tcW w:w="311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ДЮСШ 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</w:t>
            </w:r>
            <w:proofErr w:type="gram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ВКулачева</w:t>
            </w:r>
            <w:proofErr w:type="spellEnd"/>
          </w:p>
        </w:tc>
        <w:tc>
          <w:tcPr>
            <w:tcW w:w="113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10000р</w:t>
            </w:r>
          </w:p>
        </w:tc>
        <w:tc>
          <w:tcPr>
            <w:tcW w:w="67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61C" w:rsidRPr="005313E5" w:rsidTr="000371EE">
        <w:tc>
          <w:tcPr>
            <w:tcW w:w="95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Темеева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311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Туектинская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ош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10000р</w:t>
            </w:r>
          </w:p>
        </w:tc>
        <w:tc>
          <w:tcPr>
            <w:tcW w:w="67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61C" w:rsidRPr="005313E5" w:rsidTr="000371EE">
        <w:tc>
          <w:tcPr>
            <w:tcW w:w="95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3685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Кебекова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Жанна Юрьевна</w:t>
            </w:r>
          </w:p>
        </w:tc>
        <w:tc>
          <w:tcPr>
            <w:tcW w:w="311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Купчегенская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10000р</w:t>
            </w:r>
          </w:p>
        </w:tc>
        <w:tc>
          <w:tcPr>
            <w:tcW w:w="67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61C" w:rsidRPr="005313E5" w:rsidTr="000371EE">
        <w:tc>
          <w:tcPr>
            <w:tcW w:w="95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57661C" w:rsidRPr="005313E5" w:rsidRDefault="006C268A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Сарлаев</w:t>
            </w:r>
            <w:r w:rsidR="0057661C"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="0057661C"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Лидия Борисовна</w:t>
            </w:r>
          </w:p>
        </w:tc>
        <w:tc>
          <w:tcPr>
            <w:tcW w:w="311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Онгудайская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10000р</w:t>
            </w:r>
          </w:p>
        </w:tc>
        <w:tc>
          <w:tcPr>
            <w:tcW w:w="67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61C" w:rsidRPr="005313E5" w:rsidTr="000371EE">
        <w:tc>
          <w:tcPr>
            <w:tcW w:w="95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Киндиков</w:t>
            </w:r>
            <w:proofErr w:type="spellEnd"/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Борис Михайлович</w:t>
            </w:r>
          </w:p>
        </w:tc>
        <w:tc>
          <w:tcPr>
            <w:tcW w:w="3119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113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10000р</w:t>
            </w:r>
          </w:p>
        </w:tc>
        <w:tc>
          <w:tcPr>
            <w:tcW w:w="674" w:type="dxa"/>
          </w:tcPr>
          <w:p w:rsidR="0057661C" w:rsidRPr="005313E5" w:rsidRDefault="0057661C" w:rsidP="000371EE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7661C" w:rsidRPr="005313E5" w:rsidRDefault="0057661C" w:rsidP="0057661C">
      <w:pPr>
        <w:tabs>
          <w:tab w:val="left" w:pos="31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6FDB" w:rsidRDefault="00776FDB"/>
    <w:sectPr w:rsidR="00776FDB" w:rsidSect="0077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661C"/>
    <w:rsid w:val="005313E5"/>
    <w:rsid w:val="0057661C"/>
    <w:rsid w:val="006C268A"/>
    <w:rsid w:val="0077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57661C"/>
  </w:style>
  <w:style w:type="character" w:customStyle="1" w:styleId="s2">
    <w:name w:val="s2"/>
    <w:basedOn w:val="a0"/>
    <w:rsid w:val="00576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2145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2019-03-12T04:51:00Z</dcterms:created>
  <dcterms:modified xsi:type="dcterms:W3CDTF">2019-03-12T04:56:00Z</dcterms:modified>
</cp:coreProperties>
</file>